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7979" w14:textId="77777777" w:rsidR="00035426" w:rsidRDefault="00000000">
      <w:r>
        <w:rPr>
          <w:b/>
          <w:bCs/>
          <w:color w:val="4F46E5"/>
          <w:sz w:val="20"/>
          <w:szCs w:val="20"/>
        </w:rPr>
        <w:t>Movement of Substances</w:t>
      </w:r>
    </w:p>
    <w:p w14:paraId="5DB5FC09" w14:textId="77777777" w:rsidR="00035426" w:rsidRDefault="00000000">
      <w:pPr>
        <w:spacing w:after="120"/>
      </w:pPr>
      <w:r>
        <w:rPr>
          <w:b/>
          <w:bCs/>
          <w:sz w:val="36"/>
          <w:szCs w:val="36"/>
        </w:rPr>
        <w:t>Diffusion, Osmosis and Active Transport</w:t>
      </w:r>
    </w:p>
    <w:p w14:paraId="2992C062" w14:textId="77777777" w:rsidR="00035426" w:rsidRDefault="00000000">
      <w:pPr>
        <w:spacing w:before="120" w:after="16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035426" w14:paraId="62638445" w14:textId="77777777" w:rsidTr="001C4FDA">
        <w:tc>
          <w:tcPr>
            <w:tcW w:w="3213" w:type="dxa"/>
          </w:tcPr>
          <w:p w14:paraId="7DEB44A4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78A403" wp14:editId="2A38CB34">
                  <wp:extent cx="857250" cy="857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54E00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1: Diffusion</w:t>
            </w:r>
          </w:p>
          <w:p w14:paraId="577E2ABE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edtechsims.com/diffusion</w:t>
            </w:r>
          </w:p>
        </w:tc>
        <w:tc>
          <w:tcPr>
            <w:tcW w:w="3213" w:type="dxa"/>
          </w:tcPr>
          <w:p w14:paraId="1E3AA593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D841A3" wp14:editId="065AE974">
                  <wp:extent cx="857250" cy="857250"/>
                  <wp:effectExtent l="0" t="0" r="0" b="0"/>
                  <wp:docPr id="731204679" name="Picture 731204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EB71E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2: Osmosis</w:t>
            </w:r>
          </w:p>
          <w:p w14:paraId="42F3D503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edtechsims.com/osmosis</w:t>
            </w:r>
          </w:p>
        </w:tc>
        <w:tc>
          <w:tcPr>
            <w:tcW w:w="3213" w:type="dxa"/>
          </w:tcPr>
          <w:p w14:paraId="1F3FA923" w14:textId="77777777" w:rsidR="0003542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BAB572" wp14:editId="5DCFB9FE">
                  <wp:extent cx="857250" cy="857250"/>
                  <wp:effectExtent l="0" t="0" r="0" b="0"/>
                  <wp:docPr id="1654347692" name="Picture 1654347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485D68" w14:textId="77777777" w:rsidR="00035426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Simulation 3: Active Transport</w:t>
            </w:r>
          </w:p>
          <w:p w14:paraId="3B3459BD" w14:textId="77777777" w:rsidR="00035426" w:rsidRDefault="00000000">
            <w:pPr>
              <w:jc w:val="center"/>
            </w:pPr>
            <w:r>
              <w:rPr>
                <w:color w:val="1D4ED8"/>
                <w:sz w:val="17"/>
                <w:szCs w:val="17"/>
              </w:rPr>
              <w:t>edtechsims.com/active-transport</w:t>
            </w:r>
          </w:p>
        </w:tc>
      </w:tr>
    </w:tbl>
    <w:p w14:paraId="1ED63864" w14:textId="77777777" w:rsidR="00035426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1B3E0855" w14:textId="77777777" w:rsidR="00035426" w:rsidRDefault="00000000">
      <w:pPr>
        <w:pStyle w:val="ListParagraph"/>
        <w:numPr>
          <w:ilvl w:val="0"/>
          <w:numId w:val="2"/>
        </w:numPr>
      </w:pPr>
      <w:r>
        <w:t>define diffusion, osmosis and active transport</w:t>
      </w:r>
    </w:p>
    <w:p w14:paraId="35D25A9A" w14:textId="77777777" w:rsidR="00035426" w:rsidRDefault="00000000">
      <w:pPr>
        <w:pStyle w:val="ListParagraph"/>
        <w:numPr>
          <w:ilvl w:val="0"/>
          <w:numId w:val="2"/>
        </w:numPr>
      </w:pPr>
      <w:r>
        <w:t>describe how temperature and particle size affect the rate of diffusion</w:t>
      </w:r>
    </w:p>
    <w:p w14:paraId="61EAA8D9" w14:textId="77777777" w:rsidR="00035426" w:rsidRDefault="00000000">
      <w:pPr>
        <w:pStyle w:val="ListParagraph"/>
        <w:numPr>
          <w:ilvl w:val="0"/>
          <w:numId w:val="2"/>
        </w:numPr>
      </w:pPr>
      <w:r>
        <w:t>explain the movement of water by osmosis across a partially permeable membrane</w:t>
      </w:r>
    </w:p>
    <w:p w14:paraId="025C840C" w14:textId="77777777" w:rsidR="00035426" w:rsidRDefault="00000000">
      <w:pPr>
        <w:pStyle w:val="ListParagraph"/>
        <w:numPr>
          <w:ilvl w:val="0"/>
          <w:numId w:val="2"/>
        </w:numPr>
      </w:pPr>
      <w:r>
        <w:t>explain why active transport needs energy from respiration</w:t>
      </w:r>
    </w:p>
    <w:p w14:paraId="32427376" w14:textId="77777777" w:rsidR="00035426" w:rsidRDefault="00000000">
      <w:pPr>
        <w:pStyle w:val="ListParagraph"/>
        <w:numPr>
          <w:ilvl w:val="0"/>
          <w:numId w:val="2"/>
        </w:numPr>
      </w:pPr>
      <w:r>
        <w:t>compare the three processes and apply them to plant and animal cells</w:t>
      </w:r>
    </w:p>
    <w:p w14:paraId="3A544B10" w14:textId="77777777" w:rsidR="00035426" w:rsidRDefault="00000000">
      <w:pPr>
        <w:pStyle w:val="Heading1"/>
      </w:pPr>
      <w:r>
        <w:t>Part A: Diffusion (Simulation 1)</w:t>
      </w:r>
    </w:p>
    <w:p w14:paraId="4ED08372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1. Read the Key Concepts, then work through the Guided Activities.</w:t>
      </w:r>
    </w:p>
    <w:p w14:paraId="304F961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Define diffusion.</w:t>
      </w:r>
      <w:r>
        <w:tab/>
        <w:t>[2]</w:t>
      </w:r>
    </w:p>
    <w:p w14:paraId="783CC1FF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EB39D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16BDA7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Start the simulation. Describe how the particles move and how they become spread out over time.</w:t>
      </w:r>
      <w:r>
        <w:tab/>
        <w:t>[2]</w:t>
      </w:r>
    </w:p>
    <w:p w14:paraId="077693A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0A207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8B552E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Change ONLY the Temperature slider. Describe and explain its effect on the rate of diffusion.</w:t>
      </w:r>
      <w:r>
        <w:tab/>
        <w:t>[2]</w:t>
      </w:r>
    </w:p>
    <w:p w14:paraId="424FC683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97F72B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960E298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A4  </w:t>
      </w:r>
      <w:r>
        <w:t>Reset. Change ONLY the Particle size slider. Describe its effect on the rate of diffusion.</w:t>
      </w:r>
      <w:r>
        <w:tab/>
        <w:t>[1]</w:t>
      </w:r>
    </w:p>
    <w:p w14:paraId="14E1D4B0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A913F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6FD52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A5  </w:t>
      </w:r>
      <w:r>
        <w:t>When the particles are evenly spread out, do they stop moving? Explain.</w:t>
      </w:r>
      <w:r>
        <w:tab/>
        <w:t>[2]</w:t>
      </w:r>
    </w:p>
    <w:p w14:paraId="50502A21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6D175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255F44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A6  </w:t>
      </w:r>
      <w:r>
        <w:t>Complete Check Your Understanding in the sim.</w:t>
      </w:r>
    </w:p>
    <w:p w14:paraId="76C47470" w14:textId="77777777" w:rsidR="00035426" w:rsidRDefault="00000000">
      <w:pPr>
        <w:spacing w:after="120"/>
      </w:pPr>
      <w:r>
        <w:t>My score: ______ / ______</w:t>
      </w:r>
    </w:p>
    <w:p w14:paraId="69B3EA7D" w14:textId="77777777" w:rsidR="00035426" w:rsidRDefault="00000000">
      <w:pPr>
        <w:pStyle w:val="Heading1"/>
        <w:spacing w:before="0"/>
      </w:pPr>
      <w:r>
        <w:br w:type="page"/>
      </w:r>
      <w:r>
        <w:lastRenderedPageBreak/>
        <w:t>Part B: Osmosis (Simulation 2)</w:t>
      </w:r>
    </w:p>
    <w:p w14:paraId="3637BCB7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2. Read the Key Concepts, then use the Guided Activities to complete this part.</w:t>
      </w:r>
    </w:p>
    <w:p w14:paraId="134F8343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Define osmosis.</w:t>
      </w:r>
      <w:r>
        <w:tab/>
        <w:t>[2]</w:t>
      </w:r>
    </w:p>
    <w:p w14:paraId="6C6B5F7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39D53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B62E7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Set Mass of glucose added to 6 units on the right side. Click Apply &amp; Reset, then Start.</w:t>
      </w:r>
    </w:p>
    <w:p w14:paraId="5720A88D" w14:textId="77777777" w:rsidR="00035426" w:rsidRDefault="00000000">
      <w:pPr>
        <w:tabs>
          <w:tab w:val="right" w:pos="9638"/>
        </w:tabs>
        <w:spacing w:before="120" w:after="60"/>
      </w:pPr>
      <w:r>
        <w:t>(a)  Describe what happens to the water levels on the left and right.</w:t>
      </w:r>
      <w:r>
        <w:tab/>
        <w:t>[2]</w:t>
      </w:r>
    </w:p>
    <w:p w14:paraId="1AEEFA9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D107D1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9C06CA" w14:textId="77777777" w:rsidR="00035426" w:rsidRDefault="00000000">
      <w:pPr>
        <w:tabs>
          <w:tab w:val="right" w:pos="9638"/>
        </w:tabs>
        <w:spacing w:before="160" w:after="60"/>
      </w:pPr>
      <w:r>
        <w:t>(b)  Why can't glucose molecules cross to the left?</w:t>
      </w:r>
      <w:r>
        <w:tab/>
        <w:t>[1]</w:t>
      </w:r>
    </w:p>
    <w:p w14:paraId="68BD63FF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B22E1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Repeat with different masses of glucose. Record the final water volumes in Table 1.</w:t>
      </w:r>
      <w:r>
        <w:tab/>
        <w:t>[3]</w:t>
      </w:r>
    </w:p>
    <w:tbl>
      <w:tblPr>
        <w:tblW w:w="8923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409"/>
        <w:gridCol w:w="2410"/>
        <w:gridCol w:w="2409"/>
      </w:tblGrid>
      <w:tr w:rsidR="00035426" w14:paraId="6BC15C0E" w14:textId="77777777" w:rsidTr="001C4FDA">
        <w:trPr>
          <w:cantSplit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E0265" w14:textId="77777777" w:rsidR="00035426" w:rsidRDefault="00000000">
            <w:pPr>
              <w:jc w:val="center"/>
            </w:pPr>
            <w:r>
              <w:rPr>
                <w:b/>
                <w:bCs/>
              </w:rPr>
              <w:t>Glucose added / units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E835C" w14:textId="77777777" w:rsidR="00035426" w:rsidRDefault="00000000">
            <w:pPr>
              <w:jc w:val="center"/>
            </w:pPr>
            <w:r>
              <w:rPr>
                <w:b/>
                <w:bCs/>
              </w:rPr>
              <w:t>Left side / cm³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20969" w14:textId="77777777" w:rsidR="00035426" w:rsidRDefault="00000000">
            <w:pPr>
              <w:jc w:val="center"/>
            </w:pPr>
            <w:r>
              <w:rPr>
                <w:b/>
                <w:bCs/>
              </w:rPr>
              <w:t>Right side / cm³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FD955" w14:textId="77777777" w:rsidR="00035426" w:rsidRDefault="00000000">
            <w:pPr>
              <w:jc w:val="center"/>
            </w:pPr>
            <w:r>
              <w:rPr>
                <w:b/>
                <w:bCs/>
              </w:rPr>
              <w:t>Difference / cm³</w:t>
            </w:r>
          </w:p>
        </w:tc>
      </w:tr>
      <w:tr w:rsidR="00035426" w14:paraId="6FADE8FE" w14:textId="77777777" w:rsidTr="001C4FDA"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57E8B" w14:textId="77777777" w:rsidR="00035426" w:rsidRDefault="00000000" w:rsidP="001C4FDA">
            <w:pPr>
              <w:jc w:val="center"/>
            </w:pPr>
            <w:r>
              <w:t>0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48545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97BC3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DBD90" w14:textId="77777777" w:rsidR="00035426" w:rsidRDefault="00035426" w:rsidP="001C4FDA">
            <w:pPr>
              <w:jc w:val="center"/>
            </w:pPr>
          </w:p>
        </w:tc>
      </w:tr>
      <w:tr w:rsidR="00035426" w14:paraId="7CD81409" w14:textId="77777777" w:rsidTr="001C4FDA"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05480" w14:textId="77777777" w:rsidR="00035426" w:rsidRDefault="00000000" w:rsidP="001C4FDA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6B8FF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3EA47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F5EE3" w14:textId="77777777" w:rsidR="00035426" w:rsidRDefault="00035426" w:rsidP="001C4FDA">
            <w:pPr>
              <w:jc w:val="center"/>
            </w:pPr>
          </w:p>
        </w:tc>
      </w:tr>
      <w:tr w:rsidR="00035426" w14:paraId="2C09A26B" w14:textId="77777777" w:rsidTr="001C4FDA"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5A93D" w14:textId="77777777" w:rsidR="00035426" w:rsidRDefault="00000000" w:rsidP="001C4FDA">
            <w:pPr>
              <w:jc w:val="center"/>
            </w:pPr>
            <w:r>
              <w:t>6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A4854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576B7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806CC" w14:textId="77777777" w:rsidR="00035426" w:rsidRDefault="00035426" w:rsidP="001C4FDA">
            <w:pPr>
              <w:jc w:val="center"/>
            </w:pPr>
          </w:p>
        </w:tc>
      </w:tr>
      <w:tr w:rsidR="00035426" w14:paraId="7A9B7765" w14:textId="77777777" w:rsidTr="001C4FDA">
        <w:trPr>
          <w:cantSplit/>
          <w:trHeight w:val="450"/>
        </w:trPr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8A257" w14:textId="77777777" w:rsidR="00035426" w:rsidRDefault="00000000" w:rsidP="001C4FDA">
            <w:pPr>
              <w:jc w:val="center"/>
            </w:pPr>
            <w:r>
              <w:t>10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89150" w14:textId="77777777" w:rsidR="00035426" w:rsidRDefault="00035426" w:rsidP="001C4FD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B7C42" w14:textId="77777777" w:rsidR="00035426" w:rsidRDefault="00035426" w:rsidP="001C4FDA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AD3C8" w14:textId="77777777" w:rsidR="00035426" w:rsidRDefault="00035426" w:rsidP="001C4FDA">
            <w:pPr>
              <w:jc w:val="center"/>
            </w:pPr>
          </w:p>
        </w:tc>
      </w:tr>
    </w:tbl>
    <w:p w14:paraId="3940526E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73A71FCC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B4  </w:t>
      </w:r>
      <w:r>
        <w:t>Describe the relationship between the mass of glucose added and the difference in water level.</w:t>
      </w:r>
      <w:r>
        <w:tab/>
        <w:t>[1]</w:t>
      </w:r>
    </w:p>
    <w:p w14:paraId="6D7BCD2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79DDF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45C26B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B5  </w:t>
      </w:r>
      <w:r>
        <w:t>Run the simulation until Dynamic Equilibrium ⇌ appears, and turn on Show water and glucose molecules. Are water molecules still crossing the membrane? Why do the water levels stay constant?</w:t>
      </w:r>
      <w:r>
        <w:tab/>
        <w:t>[2]</w:t>
      </w:r>
    </w:p>
    <w:p w14:paraId="3E4073B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A3FC3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31071F3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F03D3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B6  </w:t>
      </w:r>
      <w:r>
        <w:t>Complete the sentences using hypotonic, hypertonic or isotonic.</w:t>
      </w:r>
      <w:r>
        <w:tab/>
        <w:t>[3]</w:t>
      </w:r>
    </w:p>
    <w:p w14:paraId="53681FF8" w14:textId="77777777" w:rsidR="00035426" w:rsidRDefault="00000000">
      <w:pPr>
        <w:spacing w:before="80" w:after="80"/>
      </w:pPr>
      <w:r>
        <w:t>A solution with a higher solute concentration is ____________________.</w:t>
      </w:r>
    </w:p>
    <w:p w14:paraId="5C9F5C83" w14:textId="77777777" w:rsidR="00035426" w:rsidRDefault="00000000">
      <w:pPr>
        <w:spacing w:before="80" w:after="80"/>
      </w:pPr>
      <w:r>
        <w:t>A solution with a lower solute concentration is ____________________.</w:t>
      </w:r>
    </w:p>
    <w:p w14:paraId="68ACEB40" w14:textId="77777777" w:rsidR="00035426" w:rsidRDefault="00000000">
      <w:pPr>
        <w:spacing w:before="80" w:after="80"/>
      </w:pPr>
      <w:r>
        <w:t>Two solutions with equal solute concentrations are ____________________.</w:t>
      </w:r>
    </w:p>
    <w:p w14:paraId="516C7A5A" w14:textId="77777777" w:rsidR="001C4FDA" w:rsidRDefault="001C4FDA">
      <w:pPr>
        <w:tabs>
          <w:tab w:val="right" w:pos="9638"/>
        </w:tabs>
        <w:spacing w:before="120" w:after="80"/>
        <w:rPr>
          <w:b/>
          <w:bCs/>
        </w:rPr>
      </w:pPr>
    </w:p>
    <w:p w14:paraId="4CC9D209" w14:textId="4E6D47E8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B7  </w:t>
      </w:r>
      <w:r>
        <w:t>Complete Check Your Understanding in the sim.</w:t>
      </w:r>
    </w:p>
    <w:p w14:paraId="758B90A9" w14:textId="77777777" w:rsidR="00035426" w:rsidRDefault="00000000">
      <w:pPr>
        <w:spacing w:after="120"/>
      </w:pPr>
      <w:r>
        <w:t>My score: ______ / ______</w:t>
      </w:r>
    </w:p>
    <w:p w14:paraId="39DE2730" w14:textId="77777777" w:rsidR="001C4FDA" w:rsidRDefault="001C4FDA">
      <w:pPr>
        <w:spacing w:after="120"/>
      </w:pPr>
    </w:p>
    <w:p w14:paraId="0639AB18" w14:textId="499EBE30" w:rsidR="00035426" w:rsidRDefault="00000000">
      <w:pPr>
        <w:pStyle w:val="Heading1"/>
        <w:spacing w:before="0"/>
      </w:pPr>
      <w:r>
        <w:t>Part C: Active Transport (Simulation 3)</w:t>
      </w:r>
    </w:p>
    <w:p w14:paraId="6D656965" w14:textId="77777777" w:rsidR="00035426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Simulation 3. Read the Key Concepts, then use the Guided Activities to complete this part.</w:t>
      </w:r>
    </w:p>
    <w:p w14:paraId="668931F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Define active transport.</w:t>
      </w:r>
      <w:r>
        <w:tab/>
        <w:t>[2]</w:t>
      </w:r>
    </w:p>
    <w:p w14:paraId="384DB3E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FB9E74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FA937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Set the Number of Na⁺ ions to 8. Click Apply &amp; Reset, then Start.</w:t>
      </w:r>
    </w:p>
    <w:p w14:paraId="69F744F1" w14:textId="77777777" w:rsidR="00035426" w:rsidRDefault="00000000">
      <w:pPr>
        <w:tabs>
          <w:tab w:val="right" w:pos="9638"/>
        </w:tabs>
        <w:spacing w:before="120" w:after="60"/>
      </w:pPr>
      <w:r>
        <w:t>(a)  In which direction are the Na⁺ ions transported? Is this with or against the concentration gradient?</w:t>
      </w:r>
      <w:r>
        <w:tab/>
        <w:t>[2]</w:t>
      </w:r>
    </w:p>
    <w:p w14:paraId="4E1CCB2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AAB62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1B5408" w14:textId="77777777" w:rsidR="00035426" w:rsidRDefault="00000000">
      <w:pPr>
        <w:tabs>
          <w:tab w:val="right" w:pos="9638"/>
        </w:tabs>
        <w:spacing w:before="160" w:after="60"/>
      </w:pPr>
      <w:r>
        <w:t>(b)  What role do the yellow carrier proteins play?</w:t>
      </w:r>
      <w:r>
        <w:tab/>
        <w:t>[1]</w:t>
      </w:r>
    </w:p>
    <w:p w14:paraId="2C738A8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7962BCA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C3  </w:t>
      </w:r>
      <w:r>
        <w:t>Let the simulation run until ATP reaches 0. What happens to Na⁺ transport? What does this show?</w:t>
      </w:r>
      <w:r>
        <w:tab/>
        <w:t>[2]</w:t>
      </w:r>
    </w:p>
    <w:p w14:paraId="071AE0EB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334681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24800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C4  </w:t>
      </w:r>
      <w:r>
        <w:t>Repeat with different numbers of Na⁺ ions. Record your observations in Table 2.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035426" w14:paraId="4980ED75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F8898" w14:textId="77777777" w:rsidR="00035426" w:rsidRDefault="00000000">
            <w:pPr>
              <w:jc w:val="center"/>
            </w:pPr>
            <w:r>
              <w:rPr>
                <w:b/>
                <w:bCs/>
              </w:rPr>
              <w:t>Number of Na⁺ ions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80E13" w14:textId="77777777" w:rsidR="00035426" w:rsidRDefault="00000000">
            <w:pPr>
              <w:jc w:val="center"/>
            </w:pPr>
            <w:r>
              <w:rPr>
                <w:b/>
                <w:bCs/>
              </w:rPr>
              <w:t>Observations (how quickly ATP is used, how many ions cross)</w:t>
            </w:r>
          </w:p>
        </w:tc>
      </w:tr>
      <w:tr w:rsidR="00035426" w14:paraId="0F311ABF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27353" w14:textId="77777777" w:rsidR="00035426" w:rsidRDefault="00000000">
            <w:r>
              <w:t>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F1E7B" w14:textId="77777777" w:rsidR="00035426" w:rsidRDefault="00035426"/>
        </w:tc>
      </w:tr>
      <w:tr w:rsidR="00035426" w14:paraId="483B1EB0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BBE7E" w14:textId="77777777" w:rsidR="00035426" w:rsidRDefault="00000000">
            <w:r>
              <w:t>8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7CEF3" w14:textId="77777777" w:rsidR="00035426" w:rsidRDefault="00035426"/>
        </w:tc>
      </w:tr>
      <w:tr w:rsidR="00035426" w14:paraId="23A54A8F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51AAF" w14:textId="77777777" w:rsidR="00035426" w:rsidRDefault="00000000">
            <w:r>
              <w:t>12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D6FC3" w14:textId="77777777" w:rsidR="00035426" w:rsidRDefault="00035426"/>
        </w:tc>
      </w:tr>
    </w:tbl>
    <w:p w14:paraId="172A04B4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42031C12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C5  </w:t>
      </w:r>
      <w:r>
        <w:t>Explain why a cell that stops respiring can no longer carry out active transport.</w:t>
      </w:r>
      <w:r>
        <w:tab/>
        <w:t>[2]</w:t>
      </w:r>
    </w:p>
    <w:p w14:paraId="0C58BE9A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94C82D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888FD8" w14:textId="77777777" w:rsidR="001C4FDA" w:rsidRDefault="001C4FDA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3DD042F6" w14:textId="69F31C10" w:rsidR="00035426" w:rsidRDefault="00000000">
      <w:pPr>
        <w:pStyle w:val="Heading1"/>
      </w:pPr>
      <w:r>
        <w:lastRenderedPageBreak/>
        <w:t>Part D: Comparing the Three Processes</w:t>
      </w:r>
    </w:p>
    <w:p w14:paraId="79A59E52" w14:textId="3435ECD4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Complete Table 3.</w:t>
      </w:r>
      <w:r w:rsidR="001C4FDA">
        <w:t xml:space="preserve"> Part of the table has been completed for you.</w:t>
      </w:r>
      <w:r>
        <w:tab/>
        <w:t>[8]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333"/>
        <w:gridCol w:w="2333"/>
        <w:gridCol w:w="2334"/>
      </w:tblGrid>
      <w:tr w:rsidR="00035426" w14:paraId="52D8B321" w14:textId="77777777">
        <w:trPr>
          <w:cantSplit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7B084" w14:textId="77777777" w:rsidR="00035426" w:rsidRDefault="00035426">
            <w:pPr>
              <w:jc w:val="center"/>
            </w:pP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B9430" w14:textId="77777777" w:rsidR="00035426" w:rsidRDefault="00000000">
            <w:pPr>
              <w:jc w:val="center"/>
            </w:pPr>
            <w:r>
              <w:rPr>
                <w:b/>
                <w:bCs/>
              </w:rPr>
              <w:t>Diffusion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E647" w14:textId="77777777" w:rsidR="00035426" w:rsidRDefault="00000000">
            <w:pPr>
              <w:jc w:val="center"/>
            </w:pPr>
            <w:r>
              <w:rPr>
                <w:b/>
                <w:bCs/>
              </w:rPr>
              <w:t>Osmosis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F20C3" w14:textId="77777777" w:rsidR="00035426" w:rsidRDefault="00000000">
            <w:pPr>
              <w:jc w:val="center"/>
            </w:pPr>
            <w:r>
              <w:rPr>
                <w:b/>
                <w:bCs/>
              </w:rPr>
              <w:t>Active transport</w:t>
            </w:r>
          </w:p>
        </w:tc>
      </w:tr>
      <w:tr w:rsidR="001C4FDA" w14:paraId="05DAB988" w14:textId="77777777" w:rsidTr="001C4FDA">
        <w:trPr>
          <w:cantSplit/>
          <w:trHeight w:val="1161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5CCE1B" w14:textId="77777777" w:rsidR="001C4FDA" w:rsidRDefault="001C4FDA" w:rsidP="001C4FDA">
            <w:r>
              <w:t>What moves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BC8D6" w14:textId="797BFFCF" w:rsidR="001C4FDA" w:rsidRDefault="001C4FDA" w:rsidP="001C4FDA">
            <w:r>
              <w:t>Any particles (e.g. O₂, CO₂)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48A37" w14:textId="7C71C954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73CF8" w14:textId="304596E0" w:rsidR="001C4FDA" w:rsidRDefault="001C4FDA" w:rsidP="001C4FDA">
            <w:r>
              <w:t>Particles such as ions or glucose</w:t>
            </w:r>
          </w:p>
        </w:tc>
      </w:tr>
      <w:tr w:rsidR="001C4FDA" w14:paraId="6DA6B41C" w14:textId="77777777" w:rsidTr="001C4FDA">
        <w:trPr>
          <w:cantSplit/>
          <w:trHeight w:val="1188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C5C2A" w14:textId="77777777" w:rsidR="001C4FDA" w:rsidRDefault="001C4FDA" w:rsidP="001C4FDA">
            <w:r>
              <w:t>Direction (relative to concentration gradient)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89537" w14:textId="34459FC4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156A5" w14:textId="0CA83203" w:rsidR="001C4FDA" w:rsidRDefault="001C4FDA" w:rsidP="001C4FDA">
            <w:r>
              <w:t>High → low water potential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5AE91" w14:textId="4D97DE4F" w:rsidR="001C4FDA" w:rsidRDefault="001C4FDA" w:rsidP="001C4FDA"/>
        </w:tc>
      </w:tr>
      <w:tr w:rsidR="001C4FDA" w14:paraId="7B184C1F" w14:textId="77777777" w:rsidTr="001C4FDA">
        <w:trPr>
          <w:cantSplit/>
          <w:trHeight w:val="108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8824B" w14:textId="77777777" w:rsidR="001C4FDA" w:rsidRDefault="001C4FDA" w:rsidP="001C4FDA">
            <w:r>
              <w:t>Energy from respiration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8B5547" w14:textId="4FAE8384" w:rsidR="001C4FDA" w:rsidRDefault="001C4FDA" w:rsidP="001C4FDA">
            <w:r>
              <w:t>No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53836D" w14:textId="6E0EEC9B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59F2C" w14:textId="73BE3D5C" w:rsidR="001C4FDA" w:rsidRDefault="001C4FDA" w:rsidP="001C4FDA">
            <w:r>
              <w:t>Yes</w:t>
            </w:r>
          </w:p>
        </w:tc>
      </w:tr>
      <w:tr w:rsidR="001C4FDA" w14:paraId="79C7D256" w14:textId="77777777" w:rsidTr="001C4FDA">
        <w:trPr>
          <w:cantSplit/>
          <w:trHeight w:val="1278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D4C1A" w14:textId="77777777" w:rsidR="001C4FDA" w:rsidRDefault="001C4FDA" w:rsidP="001C4FDA">
            <w:r>
              <w:t>Partially permeable membrane needed?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D719D" w14:textId="56385B08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C6ABB" w14:textId="4B09360B" w:rsidR="001C4FDA" w:rsidRDefault="001C4FDA" w:rsidP="001C4FDA"/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7417B" w14:textId="5593B3EE" w:rsidR="001C4FDA" w:rsidRDefault="001C4FDA" w:rsidP="001C4FDA">
            <w:r>
              <w:t>Yes (with carrier proteins)</w:t>
            </w:r>
          </w:p>
        </w:tc>
      </w:tr>
      <w:tr w:rsidR="001C4FDA" w14:paraId="12D60AB7" w14:textId="77777777" w:rsidTr="001C4FDA">
        <w:trPr>
          <w:cantSplit/>
          <w:trHeight w:val="1440"/>
        </w:trPr>
        <w:tc>
          <w:tcPr>
            <w:tcW w:w="2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D3877" w14:textId="77777777" w:rsidR="001C4FDA" w:rsidRDefault="001C4FDA" w:rsidP="001C4FDA">
            <w:r>
              <w:t>One example in living organisms</w:t>
            </w:r>
          </w:p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BCD3A" w14:textId="3B6B32AA" w:rsidR="001C4FDA" w:rsidRDefault="001C4FDA" w:rsidP="001C4FDA"/>
        </w:tc>
        <w:tc>
          <w:tcPr>
            <w:tcW w:w="2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CF30E" w14:textId="7C0C7100" w:rsidR="001C4FDA" w:rsidRDefault="001C4FDA" w:rsidP="001C4FDA">
            <w:r>
              <w:t>Water into root hair cells</w:t>
            </w:r>
          </w:p>
        </w:tc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5276B" w14:textId="1A838877" w:rsidR="001C4FDA" w:rsidRDefault="001C4FDA" w:rsidP="001C4FDA"/>
        </w:tc>
      </w:tr>
    </w:tbl>
    <w:p w14:paraId="3865D5F6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35CE2326" w14:textId="2309E9DD" w:rsidR="00035426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1C4FDA">
        <w:t>Practice</w:t>
      </w:r>
      <w:r>
        <w:t xml:space="preserve"> Questions</w:t>
      </w:r>
    </w:p>
    <w:p w14:paraId="4027280B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Potato cylinders of equal size were placed in sucrose solutions of different concentrations for 24 hours. Fig. 1 shows the percentage change in mass of each cylinder.</w:t>
      </w:r>
    </w:p>
    <w:p w14:paraId="39381386" w14:textId="77777777" w:rsidR="00035426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51F2E7A" wp14:editId="1846B2B3">
            <wp:extent cx="4191000" cy="2714625"/>
            <wp:effectExtent l="0" t="0" r="0" b="0"/>
            <wp:docPr id="187546054" name="Picture 187546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1DA3D" w14:textId="77777777" w:rsidR="00035426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5A2E38D7" w14:textId="77777777" w:rsidR="00035426" w:rsidRDefault="00000000">
      <w:pPr>
        <w:tabs>
          <w:tab w:val="right" w:pos="9638"/>
        </w:tabs>
        <w:spacing w:before="120" w:after="60"/>
      </w:pPr>
      <w:r>
        <w:t>(a)  Explain why the cylinder in 0.0 mol/dm³ (distilled water) gained mass.</w:t>
      </w:r>
      <w:r>
        <w:tab/>
        <w:t>[2]</w:t>
      </w:r>
    </w:p>
    <w:p w14:paraId="3A47726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1FD0BF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C12387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7CC43D" w14:textId="77777777" w:rsidR="00035426" w:rsidRDefault="00000000">
      <w:pPr>
        <w:tabs>
          <w:tab w:val="right" w:pos="9638"/>
        </w:tabs>
        <w:spacing w:before="160" w:after="60"/>
      </w:pPr>
      <w:r>
        <w:t>(b)  Use Fig. 1 to estimate the concentration of sucrose solution that has the same water potential as the potato cells. Explain your answer.</w:t>
      </w:r>
      <w:r>
        <w:tab/>
        <w:t>[2]</w:t>
      </w:r>
    </w:p>
    <w:p w14:paraId="44813BF7" w14:textId="77777777" w:rsidR="00035426" w:rsidRDefault="00000000">
      <w:pPr>
        <w:spacing w:before="300"/>
        <w:jc w:val="right"/>
      </w:pPr>
      <w:r>
        <w:t>concentration = .............. mol/dm³</w:t>
      </w:r>
    </w:p>
    <w:p w14:paraId="2CE64A79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C3D256" w14:textId="77777777" w:rsidR="00035426" w:rsidRDefault="00000000">
      <w:pPr>
        <w:tabs>
          <w:tab w:val="right" w:pos="9638"/>
        </w:tabs>
        <w:spacing w:before="160" w:after="60"/>
      </w:pPr>
      <w:r>
        <w:t>(c)  Explain why the cylinder in 1.0 mol/dm³ lost mass.</w:t>
      </w:r>
      <w:r>
        <w:tab/>
        <w:t>[2]</w:t>
      </w:r>
    </w:p>
    <w:p w14:paraId="0868E092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7C04C6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2D00190" w14:textId="77777777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E2  </w:t>
      </w:r>
      <w:r>
        <w:t>Root hair cells absorb mineral ions from the soil, even when the concentration of ions in the soil is lower than inside the cell.</w:t>
      </w:r>
    </w:p>
    <w:p w14:paraId="40D8BECA" w14:textId="77777777" w:rsidR="00035426" w:rsidRDefault="00000000">
      <w:pPr>
        <w:tabs>
          <w:tab w:val="right" w:pos="9638"/>
        </w:tabs>
        <w:spacing w:before="120" w:after="60"/>
      </w:pPr>
      <w:r>
        <w:t>(a)  Name the process by which these ions are absorbed. Explain your answer.</w:t>
      </w:r>
      <w:r>
        <w:tab/>
        <w:t>[2]</w:t>
      </w:r>
    </w:p>
    <w:p w14:paraId="561C1E2D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BE998A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14F9E8" w14:textId="77777777" w:rsidR="00035426" w:rsidRDefault="00000000">
      <w:pPr>
        <w:tabs>
          <w:tab w:val="right" w:pos="9638"/>
        </w:tabs>
        <w:spacing w:before="160" w:after="60"/>
      </w:pPr>
      <w:r>
        <w:t>(b)  Suggest why root hair cells contain many mitochondria.</w:t>
      </w:r>
      <w:r>
        <w:tab/>
        <w:t>[2]</w:t>
      </w:r>
    </w:p>
    <w:p w14:paraId="25C40AA8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D98C8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BB9BD6" w14:textId="77777777" w:rsidR="001C4FDA" w:rsidRDefault="001C4FDA">
      <w:pPr>
        <w:rPr>
          <w:b/>
          <w:bCs/>
        </w:rPr>
      </w:pPr>
      <w:r>
        <w:rPr>
          <w:b/>
          <w:bCs/>
        </w:rPr>
        <w:br w:type="page"/>
      </w:r>
    </w:p>
    <w:p w14:paraId="70F1B591" w14:textId="4E5D7E1A" w:rsidR="00035426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E3  </w:t>
      </w:r>
      <w:r>
        <w:t>A red blood cell and a plant cell are both placed in distilled water. Explain why the red blood cell bursts but the plant cell does not.</w:t>
      </w:r>
      <w:r>
        <w:tab/>
        <w:t>[3]</w:t>
      </w:r>
    </w:p>
    <w:p w14:paraId="03CF6C4C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7A5362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DDC426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BAAEB5" w14:textId="77777777" w:rsidR="00035426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8B51F25" w14:textId="22562062" w:rsidR="00035426" w:rsidRDefault="00035426" w:rsidP="00A12746">
      <w:pPr>
        <w:spacing w:after="60"/>
      </w:pPr>
    </w:p>
    <w:sectPr w:rsidR="00035426"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1712" w14:textId="77777777" w:rsidR="0092538F" w:rsidRDefault="0092538F">
      <w:r>
        <w:separator/>
      </w:r>
    </w:p>
  </w:endnote>
  <w:endnote w:type="continuationSeparator" w:id="0">
    <w:p w14:paraId="7A8EE67F" w14:textId="77777777" w:rsidR="0092538F" w:rsidRDefault="0092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8BDF" w14:textId="77777777" w:rsidR="00035426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Diffusion, Osmosis and Active </w:t>
    </w:r>
    <w:proofErr w:type="gramStart"/>
    <w:r>
      <w:rPr>
        <w:color w:val="6B7280"/>
        <w:sz w:val="18"/>
        <w:szCs w:val="18"/>
      </w:rPr>
      <w:t>Transport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1C4FDA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E947" w14:textId="77777777" w:rsidR="0092538F" w:rsidRDefault="0092538F">
      <w:r>
        <w:separator/>
      </w:r>
    </w:p>
  </w:footnote>
  <w:footnote w:type="continuationSeparator" w:id="0">
    <w:p w14:paraId="52CBB4E8" w14:textId="77777777" w:rsidR="0092538F" w:rsidRDefault="00925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79ED"/>
    <w:multiLevelType w:val="hybridMultilevel"/>
    <w:tmpl w:val="9D984D86"/>
    <w:lvl w:ilvl="0" w:tplc="9D5C3894">
      <w:start w:val="1"/>
      <w:numFmt w:val="bullet"/>
      <w:lvlText w:val="•"/>
      <w:lvlJc w:val="left"/>
      <w:pPr>
        <w:ind w:left="540" w:hanging="270"/>
      </w:pPr>
    </w:lvl>
    <w:lvl w:ilvl="1" w:tplc="ED4E6B1A">
      <w:numFmt w:val="decimal"/>
      <w:lvlText w:val=""/>
      <w:lvlJc w:val="left"/>
    </w:lvl>
    <w:lvl w:ilvl="2" w:tplc="57F253F8">
      <w:numFmt w:val="decimal"/>
      <w:lvlText w:val=""/>
      <w:lvlJc w:val="left"/>
    </w:lvl>
    <w:lvl w:ilvl="3" w:tplc="BACC9444">
      <w:numFmt w:val="decimal"/>
      <w:lvlText w:val=""/>
      <w:lvlJc w:val="left"/>
    </w:lvl>
    <w:lvl w:ilvl="4" w:tplc="596E45CC">
      <w:numFmt w:val="decimal"/>
      <w:lvlText w:val=""/>
      <w:lvlJc w:val="left"/>
    </w:lvl>
    <w:lvl w:ilvl="5" w:tplc="0FCC62E8">
      <w:numFmt w:val="decimal"/>
      <w:lvlText w:val=""/>
      <w:lvlJc w:val="left"/>
    </w:lvl>
    <w:lvl w:ilvl="6" w:tplc="EFB6BAB4">
      <w:numFmt w:val="decimal"/>
      <w:lvlText w:val=""/>
      <w:lvlJc w:val="left"/>
    </w:lvl>
    <w:lvl w:ilvl="7" w:tplc="12C8FEFE">
      <w:numFmt w:val="decimal"/>
      <w:lvlText w:val=""/>
      <w:lvlJc w:val="left"/>
    </w:lvl>
    <w:lvl w:ilvl="8" w:tplc="0368FEAA">
      <w:numFmt w:val="decimal"/>
      <w:lvlText w:val=""/>
      <w:lvlJc w:val="left"/>
    </w:lvl>
  </w:abstractNum>
  <w:abstractNum w:abstractNumId="1" w15:restartNumberingAfterBreak="0">
    <w:nsid w:val="69524CD0"/>
    <w:multiLevelType w:val="hybridMultilevel"/>
    <w:tmpl w:val="06E61BA8"/>
    <w:lvl w:ilvl="0" w:tplc="5FF481A0">
      <w:start w:val="1"/>
      <w:numFmt w:val="bullet"/>
      <w:lvlText w:val="●"/>
      <w:lvlJc w:val="left"/>
      <w:pPr>
        <w:ind w:left="720" w:hanging="360"/>
      </w:pPr>
    </w:lvl>
    <w:lvl w:ilvl="1" w:tplc="34FAD7D0">
      <w:start w:val="1"/>
      <w:numFmt w:val="bullet"/>
      <w:lvlText w:val="○"/>
      <w:lvlJc w:val="left"/>
      <w:pPr>
        <w:ind w:left="1440" w:hanging="360"/>
      </w:pPr>
    </w:lvl>
    <w:lvl w:ilvl="2" w:tplc="CB9814FC">
      <w:start w:val="1"/>
      <w:numFmt w:val="bullet"/>
      <w:lvlText w:val="■"/>
      <w:lvlJc w:val="left"/>
      <w:pPr>
        <w:ind w:left="2160" w:hanging="360"/>
      </w:pPr>
    </w:lvl>
    <w:lvl w:ilvl="3" w:tplc="6504C616">
      <w:start w:val="1"/>
      <w:numFmt w:val="bullet"/>
      <w:lvlText w:val="●"/>
      <w:lvlJc w:val="left"/>
      <w:pPr>
        <w:ind w:left="2880" w:hanging="360"/>
      </w:pPr>
    </w:lvl>
    <w:lvl w:ilvl="4" w:tplc="B3DA3380">
      <w:start w:val="1"/>
      <w:numFmt w:val="bullet"/>
      <w:lvlText w:val="○"/>
      <w:lvlJc w:val="left"/>
      <w:pPr>
        <w:ind w:left="3600" w:hanging="360"/>
      </w:pPr>
    </w:lvl>
    <w:lvl w:ilvl="5" w:tplc="FDE86B2C">
      <w:start w:val="1"/>
      <w:numFmt w:val="bullet"/>
      <w:lvlText w:val="■"/>
      <w:lvlJc w:val="left"/>
      <w:pPr>
        <w:ind w:left="4320" w:hanging="360"/>
      </w:pPr>
    </w:lvl>
    <w:lvl w:ilvl="6" w:tplc="0750FC34">
      <w:start w:val="1"/>
      <w:numFmt w:val="bullet"/>
      <w:lvlText w:val="●"/>
      <w:lvlJc w:val="left"/>
      <w:pPr>
        <w:ind w:left="5040" w:hanging="360"/>
      </w:pPr>
    </w:lvl>
    <w:lvl w:ilvl="7" w:tplc="22603F94">
      <w:start w:val="1"/>
      <w:numFmt w:val="bullet"/>
      <w:lvlText w:val="●"/>
      <w:lvlJc w:val="left"/>
      <w:pPr>
        <w:ind w:left="5760" w:hanging="360"/>
      </w:pPr>
    </w:lvl>
    <w:lvl w:ilvl="8" w:tplc="9DD2F2AA">
      <w:start w:val="1"/>
      <w:numFmt w:val="bullet"/>
      <w:lvlText w:val="●"/>
      <w:lvlJc w:val="left"/>
      <w:pPr>
        <w:ind w:left="6480" w:hanging="360"/>
      </w:pPr>
    </w:lvl>
  </w:abstractNum>
  <w:num w:numId="1" w16cid:durableId="1300451478">
    <w:abstractNumId w:val="1"/>
    <w:lvlOverride w:ilvl="0">
      <w:startOverride w:val="1"/>
    </w:lvlOverride>
  </w:num>
  <w:num w:numId="2" w16cid:durableId="4886000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426"/>
    <w:rsid w:val="00035426"/>
    <w:rsid w:val="001C4FDA"/>
    <w:rsid w:val="00685F74"/>
    <w:rsid w:val="00727B55"/>
    <w:rsid w:val="00904AFE"/>
    <w:rsid w:val="0092538F"/>
    <w:rsid w:val="00A1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BBC4"/>
  <w15:docId w15:val="{B0456E5B-48BE-4CB1-A679-B9BBC71A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3</cp:revision>
  <dcterms:created xsi:type="dcterms:W3CDTF">2026-09-23T11:28:00Z</dcterms:created>
  <dcterms:modified xsi:type="dcterms:W3CDTF">2026-09-23T11:52:00Z</dcterms:modified>
</cp:coreProperties>
</file>