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Essay Structure Ordering Exercise — Answer Key</w:t>
      </w:r>
    </w:p>
    <w:p>
      <w:pPr>
        <w:spacing w:after="300"/>
        <w:jc w:val="center"/>
      </w:pPr>
      <w:r>
        <w:rPr>
          <w:i/>
          <w:iCs/>
          <w:color w:val="555555"/>
        </w:rPr>
        <w:t xml:space="preserve">For teacher use / self-checking</w:t>
      </w:r>
    </w:p>
    <w:p>
      <w:pPr>
        <w:pStyle w:val="Heading1"/>
        <w:spacing w:after="150"/>
      </w:pPr>
      <w:r>
        <w:t xml:space="preserve">Essay 1: Happiness &amp; Health</w:t>
      </w:r>
    </w:p>
    <w:p>
      <w:pPr>
        <w:shd w:fill="FDE9D9" w:val="clear"/>
        <w:spacing w:after="250"/>
      </w:pPr>
      <w:r>
        <w:rPr>
          <w:i/>
          <w:iCs/>
          <w:sz w:val="24"/>
          <w:szCs w:val="24"/>
        </w:rPr>
        <w:t xml:space="preserve">"A happy person is a healthy person." How far would you agree?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600"/>
        <w:gridCol w:w="5550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</w:tcPr>
          <w:p>
            <w:r>
              <w:rPr>
                <w:b/>
                <w:bCs/>
                <w:color w:val="FFFFFF"/>
              </w:rPr>
              <w:t xml:space="preserve">Essay Position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</w:tcPr>
          <w:p>
            <w:r>
              <w:rPr>
                <w:b/>
                <w:bCs/>
                <w:color w:val="FFFFFF"/>
              </w:rPr>
              <w:t xml:space="preserve">Correct Letter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</w:tcPr>
          <w:p>
            <w:r>
              <w:rPr>
                <w:b/>
                <w:bCs/>
                <w:color w:val="FFFFFF"/>
              </w:rPr>
              <w:t xml:space="preserve">Why It Belongs Here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1. Introduction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D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Introduces the topic with a common saying and presents the balanced thesis.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2. Body Paragraph 1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C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First main point — happiness reduces stress and promotes healthy habits.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3. Body Paragraph 2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A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Second main point — happiness improves recovery and is supported by social networks.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4. Body Paragraph 3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E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Counter-argument — acknowledges genetics, environment, and other factors beyond happiness.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5. Conclusion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B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Balanced conclusion — happiness helps but isn't the only factor in health.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b/>
          <w:bCs/>
        </w:rPr>
        <w:t xml:space="preserve">Correct sequence: </w:t>
      </w:r>
      <w:r>
        <w:rPr>
          <w:b/>
          <w:bCs/>
          <w:color w:val="1F4E79"/>
        </w:rPr>
        <w:t xml:space="preserve">D → C → A → E → B</w:t>
      </w:r>
    </w:p>
    <w:p>
      <w:r>
        <w:br w:type="page"/>
      </w:r>
    </w:p>
    <w:p>
      <w:pPr>
        <w:pStyle w:val="Heading1"/>
        <w:spacing w:after="150"/>
      </w:pPr>
      <w:r>
        <w:t xml:space="preserve">Essay 2: Money &amp; Society</w:t>
      </w:r>
    </w:p>
    <w:p>
      <w:pPr>
        <w:shd w:fill="FDE9D9" w:val="clear"/>
        <w:spacing w:after="250"/>
      </w:pPr>
      <w:r>
        <w:rPr>
          <w:i/>
          <w:iCs/>
          <w:sz w:val="24"/>
          <w:szCs w:val="24"/>
        </w:rPr>
        <w:t xml:space="preserve">"The only thing people are interested in today is money." Do you agree?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600"/>
        <w:gridCol w:w="5550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</w:tcPr>
          <w:p>
            <w:r>
              <w:rPr>
                <w:b/>
                <w:bCs/>
                <w:color w:val="FFFFFF"/>
              </w:rPr>
              <w:t xml:space="preserve">Essay Position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</w:tcPr>
          <w:p>
            <w:r>
              <w:rPr>
                <w:b/>
                <w:bCs/>
                <w:color w:val="FFFFFF"/>
              </w:rPr>
              <w:t xml:space="preserve">Correct Letter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</w:tcPr>
          <w:p>
            <w:r>
              <w:rPr>
                <w:b/>
                <w:bCs/>
                <w:color w:val="FFFFFF"/>
              </w:rPr>
              <w:t xml:space="preserve">Why It Belongs Here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1. Introduction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B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Sets up the topic and presents the thesis that money dominates modern life.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2. Body Paragraph 1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D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First main point — increasing materialism and lifestyle expectations.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3. Body Paragraph 2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A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Second main point — money's influence on educational and career choices.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4. Body Paragraph 3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E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Third main point — job-hopping driven by the pursuit of money.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5. Conclusion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C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Balanced conclusion — acknowledges exceptions and the need for balance in life.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b/>
          <w:bCs/>
        </w:rPr>
        <w:t xml:space="preserve">Correct sequence: </w:t>
      </w:r>
      <w:r>
        <w:rPr>
          <w:b/>
          <w:bCs/>
          <w:color w:val="1F4E79"/>
        </w:rPr>
        <w:t xml:space="preserve">B → D → A → E → C</w:t>
      </w:r>
    </w:p>
    <w:p>
      <w:r>
        <w:br w:type="page"/>
      </w:r>
    </w:p>
    <w:p>
      <w:pPr>
        <w:pStyle w:val="Heading1"/>
        <w:spacing w:after="150"/>
      </w:pPr>
      <w:r>
        <w:t xml:space="preserve">Essay 3: Standardised Testing</w:t>
      </w:r>
    </w:p>
    <w:p>
      <w:pPr>
        <w:shd w:fill="FDE9D9" w:val="clear"/>
        <w:spacing w:after="250"/>
      </w:pPr>
      <w:r>
        <w:rPr>
          <w:i/>
          <w:iCs/>
          <w:sz w:val="24"/>
          <w:szCs w:val="24"/>
        </w:rPr>
        <w:t xml:space="preserve">"Singapore should remove standardised testing in schools." Do you agree?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600"/>
        <w:gridCol w:w="5550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</w:tcPr>
          <w:p>
            <w:r>
              <w:rPr>
                <w:b/>
                <w:bCs/>
                <w:color w:val="FFFFFF"/>
              </w:rPr>
              <w:t xml:space="preserve">Essay Position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</w:tcPr>
          <w:p>
            <w:r>
              <w:rPr>
                <w:b/>
                <w:bCs/>
                <w:color w:val="FFFFFF"/>
              </w:rPr>
              <w:t xml:space="preserve">Correct Letter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</w:tcPr>
          <w:p>
            <w:r>
              <w:rPr>
                <w:b/>
                <w:bCs/>
                <w:color w:val="FFFFFF"/>
              </w:rPr>
              <w:t xml:space="preserve">Why It Belongs Here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1. Introduction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D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Compelling hook (real-world consequence) leading into the thesis.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2. Body Paragraph 1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B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First main point — stress and mental health impact on students.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3. Body Paragraph 2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E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Second main point — standardised tests are an inadequate measure of ability.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4. Body Paragraph 3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A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Counter-argument — addresses the view that testing helps teachers target instruction.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5. Conclusion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1F4E79"/>
                <w:sz w:val="26"/>
                <w:szCs w:val="26"/>
              </w:rPr>
              <w:t xml:space="preserve">C</w:t>
            </w:r>
          </w:p>
        </w:tc>
        <w:tc>
          <w:tcPr>
            <w:tcW w:type="dxa" w:w="555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00"/>
              <w:bottom w:type="dxa" w:w="150"/>
              <w:right w:type="dxa" w:w="100"/>
            </w:tcMar>
          </w:tcPr>
          <w:p>
            <w:r>
              <w:t xml:space="preserve">Summarises the arguments and calls for authorities to act.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b/>
          <w:bCs/>
        </w:rPr>
        <w:t xml:space="preserve">Correct sequence: </w:t>
      </w:r>
      <w:r>
        <w:rPr>
          <w:b/>
          <w:bCs/>
          <w:color w:val="1F4E79"/>
        </w:rPr>
        <w:t xml:space="preserve">D → B → E → A → C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2026-07-31T23:54:54.011Z</dcterms:created>
  <dcterms:modified xsi:type="dcterms:W3CDTF">2026-07-31T23:54:54.022Z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