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3902" w14:textId="77777777" w:rsidR="00A371A5" w:rsidRPr="00A371A5" w:rsidRDefault="00A371A5" w:rsidP="00A371A5">
      <w:pPr>
        <w:keepNext/>
        <w:spacing w:after="0" w:line="240" w:lineRule="auto"/>
        <w:ind w:right="-331"/>
        <w:jc w:val="center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n-US"/>
          <w14:ligatures w14:val="none"/>
        </w:rPr>
        <w:t>GLOSSARY</w:t>
      </w:r>
    </w:p>
    <w:p w14:paraId="6CB3C1A3" w14:textId="77777777" w:rsidR="00A371A5" w:rsidRPr="00A371A5" w:rsidRDefault="00A371A5" w:rsidP="00A371A5">
      <w:pPr>
        <w:snapToGri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  </w:t>
      </w:r>
    </w:p>
    <w:p w14:paraId="4718881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Diffusion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329E08E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Net movement / spreading out of particles from a region of higher concentration to a region of lower concentration, due to the constant random motion of particles</w:t>
      </w:r>
    </w:p>
    <w:p w14:paraId="48986746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The gas with a higher relative molecular mass has a slower rate of diffusion</w:t>
      </w:r>
    </w:p>
    <w:p w14:paraId="19BED168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874489D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Atomic number / Proton number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301293F7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Number of protons in the nucleus of an atom</w:t>
      </w:r>
    </w:p>
    <w:p w14:paraId="53C337E8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3449C92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Mass number / Nucleon number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A3745FB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Number of protons and neutrons in the nucleus of an atom</w:t>
      </w:r>
    </w:p>
    <w:p w14:paraId="3584B030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E67F189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Isotopes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34A9F547" w14:textId="77777777" w:rsidR="00A371A5" w:rsidRPr="00A371A5" w:rsidRDefault="00A371A5" w:rsidP="00A371A5">
      <w:pPr>
        <w:snapToGrid w:val="0"/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Atoms of the same element with same number of protons and different number of neutrons</w:t>
      </w:r>
    </w:p>
    <w:p w14:paraId="77337CD5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D48E1A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US"/>
          <w14:ligatures w14:val="none"/>
        </w:rPr>
      </w:pPr>
      <w:proofErr w:type="spellStart"/>
      <w:r w:rsidRPr="00A371A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US"/>
          <w14:ligatures w14:val="none"/>
        </w:rPr>
        <w:t>Ionisation</w:t>
      </w:r>
      <w:proofErr w:type="spellEnd"/>
      <w:r w:rsidRPr="00A371A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US"/>
          <w14:ligatures w14:val="none"/>
        </w:rPr>
        <w:t xml:space="preserve"> energy:</w:t>
      </w:r>
    </w:p>
    <w:p w14:paraId="4004A6D8" w14:textId="77777777" w:rsidR="00A371A5" w:rsidRPr="00A371A5" w:rsidRDefault="00A371A5" w:rsidP="00A371A5">
      <w:pPr>
        <w:snapToGrid w:val="0"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Energy required to remove one electron from a gaseous atom</w:t>
      </w:r>
    </w:p>
    <w:p w14:paraId="0D817FA4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C0A81E2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Element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A2583A1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substance that cannot be broken down into simpler substances by chemical methods</w:t>
      </w:r>
    </w:p>
    <w:p w14:paraId="0C37B11A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F91DE6D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Compound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A0EED57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substance formed when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two or more elements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are chemically combined by bonding (ionic, covalent)</w:t>
      </w:r>
    </w:p>
    <w:p w14:paraId="19B3F21B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75BC4EF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Atom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69ED779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The smallest particle of any element</w:t>
      </w:r>
    </w:p>
    <w:p w14:paraId="16BCFDD9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B632CD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Molecule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6BC5174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particle formed when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two or more atoms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are chemically combined by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covalent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bonding</w:t>
      </w:r>
    </w:p>
    <w:p w14:paraId="118DBA11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527D96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Pure substance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4CAD804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single substance that is not mixed with any other substances</w:t>
      </w:r>
    </w:p>
    <w:p w14:paraId="54CE0EBB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pure solid has a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fixed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melting point. A pure liquid has a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fixed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boiling point.</w:t>
      </w:r>
    </w:p>
    <w:p w14:paraId="001810C0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647500C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Filtration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8D69BF9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method used to separate a mixture of a liquid and an insoluble solid</w:t>
      </w:r>
    </w:p>
    <w:p w14:paraId="0C2A8F1B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7C0A4A5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spellStart"/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Crystallisation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47943BB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method used to obtain pure crystals of a solute from a saturated solution by cooling</w:t>
      </w:r>
    </w:p>
    <w:p w14:paraId="0B282518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1E23BA2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Saturated solution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BA81E23" w14:textId="77777777" w:rsidR="00A371A5" w:rsidRPr="00A371A5" w:rsidRDefault="00A371A5" w:rsidP="00A371A5">
      <w:pPr>
        <w:tabs>
          <w:tab w:val="left" w:pos="540"/>
          <w:tab w:val="left" w:pos="2160"/>
        </w:tabs>
        <w:snapToGrid w:val="0"/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solution that contains the maximum mass of the solute that can dissolve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in a given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volume of a solvent at a particular temperature</w:t>
      </w:r>
    </w:p>
    <w:p w14:paraId="5B990D9D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19AC254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Simple distillation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C1E6463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method used to separate a liquid from a solution</w:t>
      </w:r>
    </w:p>
    <w:p w14:paraId="34FE1D21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789B7D9" w14:textId="77777777" w:rsidR="00A371A5" w:rsidRDefault="00A371A5">
      <w:pPr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</w:pPr>
      <w:r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br w:type="page"/>
      </w:r>
    </w:p>
    <w:p w14:paraId="13B05BE0" w14:textId="362EAC03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lastRenderedPageBreak/>
        <w:t>Fractional distillation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FC14E87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method used to separate two miscible liquids</w:t>
      </w:r>
    </w:p>
    <w:p w14:paraId="0BA5F6E1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8FCD05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Separating funnel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5D1285F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apparatus used to separate two immiscible liquids</w:t>
      </w:r>
    </w:p>
    <w:p w14:paraId="14066FC0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5F9C4CF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Chromatography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A000B8B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method used to separate components (e.g. dyes, pigments) in a mixture using a suitable solvent (e.g. ethanol, water)</w:t>
      </w:r>
    </w:p>
    <w:p w14:paraId="1EC7C53D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0E684A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Sublimation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67C1685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An experimental method used to separate two solids, one of which sublimes on heating.</w:t>
      </w:r>
    </w:p>
    <w:p w14:paraId="7178BEF6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042CA9E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Sublimes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D63F4ED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Changes from a solid to a gas directly without melting</w:t>
      </w:r>
    </w:p>
    <w:p w14:paraId="5EB806A8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4E43DB6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Allotropes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320516C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Substances of the same element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existing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 the same physical state, but with different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arrangement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of the atoms (e.g. diamond and graphite are allotropes of carbon)</w:t>
      </w:r>
    </w:p>
    <w:p w14:paraId="19E08211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4EA73E2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Volatile liquid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416C774C" w14:textId="77777777" w:rsidR="00A371A5" w:rsidRPr="00A371A5" w:rsidRDefault="00A371A5" w:rsidP="00A371A5">
      <w:pPr>
        <w:snapToGrid w:val="0"/>
        <w:spacing w:after="0" w:line="240" w:lineRule="auto"/>
        <w:ind w:left="567" w:right="-36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liquid that has a low boiling point and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vaporises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rapidly under room conditions e.g. ethanol</w:t>
      </w:r>
    </w:p>
    <w:p w14:paraId="79298269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87CF44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Ionic bond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CB309B2" w14:textId="77777777" w:rsidR="00A371A5" w:rsidRPr="00A371A5" w:rsidRDefault="00A371A5" w:rsidP="00A371A5">
      <w:pPr>
        <w:snapToGrid w:val="0"/>
        <w:spacing w:after="0" w:line="240" w:lineRule="auto"/>
        <w:ind w:left="567" w:right="24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Strong electrostatic force of attraction that exists between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oppositely-charged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ions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(i.e. positive and negative ions) </w:t>
      </w:r>
    </w:p>
    <w:p w14:paraId="7B87F8AE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A5C37B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Covalent bond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ED1BE0C" w14:textId="77777777" w:rsidR="00A371A5" w:rsidRPr="00A371A5" w:rsidRDefault="00A371A5" w:rsidP="00A371A5">
      <w:pPr>
        <w:snapToGrid w:val="0"/>
        <w:spacing w:after="0" w:line="240" w:lineRule="auto"/>
        <w:ind w:right="-540"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Strong force of attraction that exists between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atoms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arising from the sharing of electrons</w:t>
      </w:r>
    </w:p>
    <w:p w14:paraId="3F749B0A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76CAFD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Intermolecular forces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FA1AEF5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Weak forces of attraction that exist between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molecules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</w:p>
    <w:p w14:paraId="18C1B22A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9DCC1D5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Metallic bond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504FAA6" w14:textId="77777777" w:rsidR="00A371A5" w:rsidRPr="00A371A5" w:rsidRDefault="00A371A5" w:rsidP="00A371A5">
      <w:pPr>
        <w:snapToGrid w:val="0"/>
        <w:spacing w:after="0" w:line="240" w:lineRule="auto"/>
        <w:ind w:left="567" w:right="24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Strong electrostatic force of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attraction that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exists between the lattice of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positive metals ions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and the sea of ‘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delocalised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 xml:space="preserve"> electrons’</w:t>
      </w:r>
    </w:p>
    <w:p w14:paraId="2B1065DB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F205B3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Malleable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75788CD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Can be bent into sheets</w:t>
      </w:r>
    </w:p>
    <w:p w14:paraId="4427C8B6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54BB659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Ductile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49F5212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Can be drawn into wires</w:t>
      </w:r>
    </w:p>
    <w:p w14:paraId="6F1C38EE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8C0EBBD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Alloy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C206D15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mixture of a metal with other elements (metal / non-metal)</w:t>
      </w:r>
    </w:p>
    <w:p w14:paraId="530573AD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e.g. brass = copper + zinc</w:t>
      </w:r>
    </w:p>
    <w:p w14:paraId="1333A4C5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      bronze = copper + tin</w:t>
      </w:r>
    </w:p>
    <w:p w14:paraId="3F44C2C7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      steel = iron + carbon</w:t>
      </w:r>
    </w:p>
    <w:p w14:paraId="4BF12263" w14:textId="77777777" w:rsid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336B6AD" w14:textId="77777777" w:rsid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5294ADF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CC0FE7C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lastRenderedPageBreak/>
        <w:t>Recycling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2EFE90A" w14:textId="77777777" w:rsidR="00A371A5" w:rsidRPr="00A371A5" w:rsidRDefault="00A371A5" w:rsidP="00A371A5">
      <w:pPr>
        <w:snapToGrid w:val="0"/>
        <w:spacing w:after="0" w:line="240" w:lineRule="auto"/>
        <w:ind w:left="567" w:right="24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reprocessing of a used manufactured product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in order to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extract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useful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raw material for use again (e.g. recycling of metals)</w:t>
      </w:r>
    </w:p>
    <w:p w14:paraId="18CBE034" w14:textId="77777777" w:rsidR="00A371A5" w:rsidRPr="00A371A5" w:rsidRDefault="00A371A5" w:rsidP="00A371A5">
      <w:pPr>
        <w:snapToGrid w:val="0"/>
        <w:spacing w:after="0" w:line="240" w:lineRule="auto"/>
        <w:ind w:left="567" w:right="-36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064EDE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Rusting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B06930D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An oxidation process where iron (or steel) reacts with oxygen in the presence of water to form hydrated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iron(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III) oxide (Fe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3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.nH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O)</w:t>
      </w:r>
    </w:p>
    <w:p w14:paraId="66442A0B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00DDD68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EF3D0D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Refractory material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3A9EF3A9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Usually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an ionic compound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which is heat-resistant and has a very high melting point (e.g. magnesium oxide)</w:t>
      </w:r>
    </w:p>
    <w:p w14:paraId="7EF67F65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182403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Acid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CE5BDC5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compound that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ionises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in water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to form hydrogen ions (H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US"/>
          <w14:ligatures w14:val="none"/>
        </w:rPr>
        <w:t>+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)</w:t>
      </w:r>
    </w:p>
    <w:p w14:paraId="64ADEEDA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FB11B8D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Alkali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487AE1D0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compound that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ionises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in water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to form hydroxide ions (OH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US"/>
          <w14:ligatures w14:val="none"/>
        </w:rPr>
        <w:t>-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)</w:t>
      </w:r>
    </w:p>
    <w:p w14:paraId="2D35D07D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48C22C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Base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F1EFE31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metal oxide / metal hydroxide (soluble bases are called alkalis)</w:t>
      </w:r>
    </w:p>
    <w:p w14:paraId="330A65BC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0ED9F29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Strong acid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6FFB4C6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An acid that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ionises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completely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 water to form 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US"/>
          <w14:ligatures w14:val="none"/>
        </w:rPr>
        <w:t>+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ions (e.g. HCl, 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SO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4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, HNO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3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)</w:t>
      </w:r>
    </w:p>
    <w:p w14:paraId="3AC6D158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859E665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Weak acid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BE8B132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An acid that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ionises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partially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 water to form 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US"/>
          <w14:ligatures w14:val="none"/>
        </w:rPr>
        <w:t>+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ions (e.g. CH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3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COOH)</w:t>
      </w:r>
    </w:p>
    <w:p w14:paraId="18E2926C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718091C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Strong alkali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02242C7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An alkali that </w:t>
      </w:r>
      <w:proofErr w:type="spellStart"/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ionises</w:t>
      </w:r>
      <w:proofErr w:type="spellEnd"/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completely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 water to form OH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US"/>
          <w14:ligatures w14:val="none"/>
        </w:rPr>
        <w:t>-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ions (e.g. NaOH)</w:t>
      </w:r>
    </w:p>
    <w:p w14:paraId="3D688A56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E8FC80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Weak alkali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CF8B086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An alkali that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ionises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partially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 water to form OH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US"/>
          <w14:ligatures w14:val="none"/>
        </w:rPr>
        <w:t>-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ions (e.g. NH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3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(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aq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))</w:t>
      </w:r>
    </w:p>
    <w:p w14:paraId="0B98B65C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C98AB4E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Acidic oxide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7F0BEE8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Oxides of non-metals; react with base to form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salt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and water</w:t>
      </w:r>
    </w:p>
    <w:p w14:paraId="39D88F97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4096E5E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Basic oxide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38DBF62C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Oxides of metals;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react with acids to form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salt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and water</w:t>
      </w:r>
    </w:p>
    <w:p w14:paraId="697FD0A5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77441E6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Amphoteric oxide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2110D56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Oxides of metals;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react with both acids and bases to form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salt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and water</w:t>
      </w:r>
    </w:p>
    <w:p w14:paraId="133994F4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314201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Neutral oxide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6200F2F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Oxides of non-metals; do not react with acids or bases</w:t>
      </w:r>
    </w:p>
    <w:p w14:paraId="26F36F71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4071512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Relative atomic mass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EC03744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Average mass of one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atom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of an element when compared with </w:t>
      </w:r>
      <m:oMath>
        <m:f>
          <m:fPr>
            <m:ctrlPr>
              <w:rPr>
                <w:rFonts w:ascii="Cambria Math" w:eastAsia="Times New Roman" w:hAnsi="Cambria Math" w:cs="Arial"/>
                <w:i/>
                <w:kern w:val="0"/>
                <w:sz w:val="22"/>
                <w:szCs w:val="22"/>
                <w:lang w:eastAsia="en-US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kern w:val="0"/>
                <w:sz w:val="22"/>
                <w:szCs w:val="22"/>
                <w:lang w:eastAsia="en-US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kern w:val="0"/>
                <w:sz w:val="22"/>
                <w:szCs w:val="22"/>
                <w:lang w:eastAsia="en-US"/>
                <w14:ligatures w14:val="none"/>
              </w:rPr>
              <m:t>12</m:t>
            </m:r>
          </m:den>
        </m:f>
      </m:oMath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of the mass of one carbon-12 atom</w:t>
      </w:r>
    </w:p>
    <w:p w14:paraId="2F1522D7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8E664C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lastRenderedPageBreak/>
        <w:t>Relative molecular / formula mass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9B40101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Average mass of one molecule when compared with </w:t>
      </w:r>
      <m:oMath>
        <m:f>
          <m:fPr>
            <m:ctrlPr>
              <w:rPr>
                <w:rFonts w:ascii="Cambria Math" w:eastAsia="Times New Roman" w:hAnsi="Cambria Math" w:cs="Arial"/>
                <w:i/>
                <w:kern w:val="0"/>
                <w:sz w:val="22"/>
                <w:szCs w:val="22"/>
                <w:lang w:eastAsia="en-US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kern w:val="0"/>
                <w:sz w:val="22"/>
                <w:szCs w:val="22"/>
                <w:lang w:eastAsia="en-US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kern w:val="0"/>
                <w:sz w:val="22"/>
                <w:szCs w:val="22"/>
                <w:lang w:eastAsia="en-US"/>
                <w14:ligatures w14:val="none"/>
              </w:rPr>
              <m:t>12</m:t>
            </m:r>
          </m:den>
        </m:f>
      </m:oMath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of the mass of one carbon-12 atom</w:t>
      </w:r>
    </w:p>
    <w:p w14:paraId="29974261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ADA53DD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Limiting reactant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ab/>
      </w:r>
    </w:p>
    <w:p w14:paraId="14D009D9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reactant that is completely used up in a reaction</w:t>
      </w:r>
    </w:p>
    <w:p w14:paraId="0C168507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6FA240D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Excess reactant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ab/>
      </w:r>
    </w:p>
    <w:p w14:paraId="5545DDA3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reactant that is not completely used up in a reaction</w:t>
      </w:r>
    </w:p>
    <w:p w14:paraId="7454AB06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F320C3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Electrolysis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E0AE6A7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chemical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change that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occurs when electricity is passed through a molten / aqueous electrolyte</w:t>
      </w:r>
    </w:p>
    <w:p w14:paraId="333F84B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Electrolyte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6D21CB2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compound which in the molten / aqueous state, conducts electricity by the movement of ions, and is decomposed in the process</w:t>
      </w:r>
    </w:p>
    <w:p w14:paraId="65A39A73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0691A0C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Precipitation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B192A41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reaction in which a solid (precipitate) is formed when two solutions are mixed</w:t>
      </w:r>
    </w:p>
    <w:p w14:paraId="3F76EF08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0BCE3A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Redox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975ED55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reaction that involves oxidation and reduction of the reactants</w:t>
      </w:r>
    </w:p>
    <w:p w14:paraId="3C1EBF27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2981CF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Displacement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09B71B1" w14:textId="77777777" w:rsidR="00A371A5" w:rsidRPr="00A371A5" w:rsidRDefault="00A371A5" w:rsidP="00A371A5">
      <w:pPr>
        <w:snapToGrid w:val="0"/>
        <w:spacing w:after="0" w:line="240" w:lineRule="auto"/>
        <w:ind w:left="567" w:right="24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reaction that involves a more reactive element (metal or halogen) displacing a less reactive element from its compound</w:t>
      </w:r>
    </w:p>
    <w:p w14:paraId="06655DDC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9CE8122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Exothermic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23CE8BF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which releases heat energy to the surroundings, resulting in a temperature rise of the surroundings (enthalpy change, </w:t>
      </w:r>
      <w:r w:rsidRPr="00A371A5">
        <w:rPr>
          <w:rFonts w:ascii="Arial" w:eastAsia="Times New Roman" w:hAnsi="Arial" w:cs="Arial"/>
          <w:i/>
          <w:kern w:val="0"/>
          <w:sz w:val="22"/>
          <w:szCs w:val="22"/>
          <w:lang w:eastAsia="en-US"/>
          <w14:ligatures w14:val="none"/>
        </w:rPr>
        <w:sym w:font="Symbol" w:char="F044"/>
      </w:r>
      <w:r w:rsidRPr="00A371A5">
        <w:rPr>
          <w:rFonts w:ascii="Arial" w:eastAsia="Times New Roman" w:hAnsi="Arial" w:cs="Arial"/>
          <w:i/>
          <w:kern w:val="0"/>
          <w:sz w:val="22"/>
          <w:szCs w:val="22"/>
          <w:lang w:eastAsia="en-US"/>
          <w14:ligatures w14:val="none"/>
        </w:rPr>
        <w:t>H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is negative)</w:t>
      </w:r>
    </w:p>
    <w:p w14:paraId="75B9905F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AE4741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Endothermic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9457BC7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which absorbs heat energy from the surroundings, resulting in a temperature drop of the surroundings (enthalpy change, </w:t>
      </w:r>
      <w:r w:rsidRPr="00A371A5">
        <w:rPr>
          <w:rFonts w:ascii="Arial" w:eastAsia="Times New Roman" w:hAnsi="Arial" w:cs="Arial"/>
          <w:i/>
          <w:kern w:val="0"/>
          <w:sz w:val="22"/>
          <w:szCs w:val="22"/>
          <w:lang w:eastAsia="en-US"/>
          <w14:ligatures w14:val="none"/>
        </w:rPr>
        <w:sym w:font="Symbol" w:char="F044"/>
      </w:r>
      <w:r w:rsidRPr="00A371A5">
        <w:rPr>
          <w:rFonts w:ascii="Arial" w:eastAsia="Times New Roman" w:hAnsi="Arial" w:cs="Arial"/>
          <w:i/>
          <w:kern w:val="0"/>
          <w:sz w:val="22"/>
          <w:szCs w:val="22"/>
          <w:lang w:eastAsia="en-US"/>
          <w14:ligatures w14:val="none"/>
        </w:rPr>
        <w:t>H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is positive)</w:t>
      </w:r>
    </w:p>
    <w:p w14:paraId="59AA65C5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90F26A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gramStart"/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Activation energy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54AF10B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The minimum energy that reactant particles must possess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in order for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a reaction to take place</w:t>
      </w:r>
    </w:p>
    <w:p w14:paraId="370E1022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18DB9BA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Catalyst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51AD217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substance that speeds up a reaction and remains chemically unchanged at the end of the reaction (a catalyst is not used up in a reaction)</w:t>
      </w:r>
    </w:p>
    <w:p w14:paraId="10FA74B4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35BE7A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Reversible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7D27F02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reaction which can proceed in two directions (forward and backward) by changing the reaction conditions</w:t>
      </w:r>
    </w:p>
    <w:p w14:paraId="515F3017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BC4BD5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Equilibrium mixture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59FB9E5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mixture containing a fixed proportion of reactants and products of a reversible reaction under specific reaction conditions </w:t>
      </w:r>
    </w:p>
    <w:p w14:paraId="6BAB6E7D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ABAAB9F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lastRenderedPageBreak/>
        <w:t>Photosynthesis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656B021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process where plants make use of carbon dioxide and water in the presence of sunlight and chlorophyll to make glucose (6CO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+ 6H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 → C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6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12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6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+ 6O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)</w:t>
      </w:r>
    </w:p>
    <w:p w14:paraId="56AFB2C3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D69B556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Respiration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4B5E7D8E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process where food substances (glucose) react with oxygen in inhaled air to produce carbon dioxide, water and energy (C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6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12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6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+ 6O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 xml:space="preserve">2 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→ 6CO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+ 6H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O)</w:t>
      </w:r>
    </w:p>
    <w:p w14:paraId="03039E36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CD9272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Decomposition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ab/>
      </w:r>
    </w:p>
    <w:p w14:paraId="71BEE897" w14:textId="77777777" w:rsidR="00A371A5" w:rsidRPr="00A371A5" w:rsidRDefault="00A371A5" w:rsidP="00A371A5">
      <w:pPr>
        <w:snapToGrid w:val="0"/>
        <w:spacing w:after="0" w:line="240" w:lineRule="auto"/>
        <w:ind w:left="567" w:right="24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in which a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compound is broken down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into two or more substances (elements/compounds)</w:t>
      </w:r>
    </w:p>
    <w:p w14:paraId="43EDE443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185ABE7A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Combustion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ab/>
      </w:r>
    </w:p>
    <w:p w14:paraId="6E75DDCE" w14:textId="7C2A41AC" w:rsidR="00A371A5" w:rsidRPr="00A371A5" w:rsidRDefault="00A371A5" w:rsidP="00A371A5">
      <w:pPr>
        <w:snapToGrid w:val="0"/>
        <w:spacing w:after="0" w:line="240" w:lineRule="auto"/>
        <w:ind w:left="567" w:right="24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in which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a substance is burnt in oxygen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, with the release of heat energy (exothermic)</w:t>
      </w:r>
    </w:p>
    <w:p w14:paraId="3ACB159B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1C08B932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Incomplete combustion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5B57D7F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in which a substance is burnt in a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limited supply of oxygen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(incomplete combustion of carbon compounds results in the formation of carbon monoxide or soot)</w:t>
      </w:r>
    </w:p>
    <w:p w14:paraId="6E9C2BCE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849604A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Complete combustion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31FFEACC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in which a substance is burnt in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excess oxygen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(complete combustion of carbon compounds results in the formation of carbon dioxide)</w:t>
      </w:r>
    </w:p>
    <w:p w14:paraId="41DF6DF3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3389D4F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Homologous series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49BB47AB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family of organic compounds having the same functional group and general formula, where each member differs from the next by a –CH</w:t>
      </w:r>
      <w:r w:rsidRPr="00A371A5">
        <w:rPr>
          <w:rFonts w:ascii="Arial" w:eastAsia="Times New Roman" w:hAnsi="Arial" w:cs="Arial"/>
          <w:kern w:val="0"/>
          <w:sz w:val="22"/>
          <w:szCs w:val="22"/>
          <w:vertAlign w:val="subscript"/>
          <w:lang w:eastAsia="en-US"/>
          <w14:ligatures w14:val="none"/>
        </w:rPr>
        <w:t>2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– group </w:t>
      </w:r>
    </w:p>
    <w:p w14:paraId="30B93959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CD9D716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Functional group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C1D32F8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An atom / group of atoms that </w:t>
      </w:r>
      <w:proofErr w:type="spell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characterises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the chemical properties of a compound</w:t>
      </w:r>
    </w:p>
    <w:p w14:paraId="673934F9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18B22F5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Isomers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6CEF241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Compounds with the same molecular formula but different structural formula</w:t>
      </w:r>
    </w:p>
    <w:p w14:paraId="4C304C54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3ED0C80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Saturated compound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8059078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compound that contains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only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carbon-carbon single bonds</w:t>
      </w:r>
    </w:p>
    <w:p w14:paraId="3884431B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450F31C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Unsaturated compound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72F5B0BA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compound that contains carbon-carbon double/triple bonds</w:t>
      </w:r>
    </w:p>
    <w:p w14:paraId="5689BF10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Unsaturated compounds are generally more reactive than saturated compounds, due to the carbon-carbon double/triple bond</w:t>
      </w:r>
    </w:p>
    <w:p w14:paraId="7D73AD70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9D19FB7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Polyunsaturated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59E91D66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Containing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many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carbon-carbon double/triple bonds</w:t>
      </w:r>
    </w:p>
    <w:p w14:paraId="5F19BDCD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99342F4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Hydrocarbon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17C708C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compound that contains hydrogen and carbon </w:t>
      </w:r>
      <w:r w:rsidRPr="00A371A5">
        <w:rPr>
          <w:rFonts w:ascii="Arial" w:eastAsia="Times New Roman" w:hAnsi="Arial" w:cs="Arial"/>
          <w:kern w:val="0"/>
          <w:sz w:val="22"/>
          <w:szCs w:val="22"/>
          <w:u w:val="single"/>
          <w:lang w:eastAsia="en-US"/>
          <w14:ligatures w14:val="none"/>
        </w:rPr>
        <w:t>only</w:t>
      </w:r>
    </w:p>
    <w:p w14:paraId="3DF65F89" w14:textId="77777777" w:rsidR="00A371A5" w:rsidRPr="00A371A5" w:rsidRDefault="00A371A5" w:rsidP="00A371A5">
      <w:pPr>
        <w:snapToGri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(alkanes are saturated hydrocarbons; alkenes are unsaturated hydrocarbons)</w:t>
      </w:r>
    </w:p>
    <w:p w14:paraId="2FBBD8D9" w14:textId="77777777" w:rsid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6BA14E5" w14:textId="77777777" w:rsid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18FCAA5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547ABAA6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lastRenderedPageBreak/>
        <w:t>Cracking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03574687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process where big molecules (of alkanes) are broken down into smaller molecules (of alkanes, alkenes) and hydrogen gas</w:t>
      </w:r>
    </w:p>
    <w:p w14:paraId="463962D0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290A12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Substitution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2182211E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reaction in which the hydrogen atoms of an alkane are substituted (replaced) by other atoms (substitution reactions require the presence of light)</w:t>
      </w:r>
    </w:p>
    <w:p w14:paraId="183D433C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1490548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Addition reaction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695C3C46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reaction in which a molecule is added to an unsaturated compound, forming a single product</w:t>
      </w:r>
    </w:p>
    <w:p w14:paraId="12812E36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0D6985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Polymer</w:t>
      </w: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439E5F4D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large / long-chain molecule made up of many small molecules (monomers) joined together</w:t>
      </w:r>
    </w:p>
    <w:p w14:paraId="2DBADAD3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7469AB63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spellStart"/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Polymerisation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14E0F3E5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reaction where many small molecules (monomers)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join together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to form a large / long-chain molecule called a polymer </w:t>
      </w:r>
    </w:p>
    <w:p w14:paraId="39081DC6" w14:textId="77777777" w:rsidR="00A371A5" w:rsidRPr="00A371A5" w:rsidRDefault="00A371A5" w:rsidP="00A371A5">
      <w:p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076B16F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 xml:space="preserve">Addition </w:t>
      </w:r>
      <w:proofErr w:type="spellStart"/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polymerisation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325BBF25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A process where many unsaturated monomers are added to one another to form a large / long chain molecule (polymer)</w:t>
      </w:r>
    </w:p>
    <w:p w14:paraId="04C0ACA3" w14:textId="77777777" w:rsidR="00A371A5" w:rsidRPr="00A371A5" w:rsidRDefault="00A371A5" w:rsidP="00A371A5">
      <w:pPr>
        <w:snapToGri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6EAB938C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 xml:space="preserve">Condensation </w:t>
      </w:r>
      <w:proofErr w:type="spellStart"/>
      <w:r w:rsidRPr="00A371A5">
        <w:rPr>
          <w:rFonts w:ascii="Arial" w:eastAsia="Times New Roman" w:hAnsi="Arial" w:cs="Arial"/>
          <w:b/>
          <w:i/>
          <w:kern w:val="0"/>
          <w:sz w:val="22"/>
          <w:szCs w:val="22"/>
          <w:lang w:eastAsia="en-US"/>
          <w14:ligatures w14:val="none"/>
        </w:rPr>
        <w:t>polymerisation</w:t>
      </w:r>
      <w:proofErr w:type="spell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:</w:t>
      </w:r>
    </w:p>
    <w:p w14:paraId="474853C0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A process where many monomers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join together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to form a large / long chain molecule (polymer) by the elimination of small molecules e.g. water</w:t>
      </w:r>
    </w:p>
    <w:p w14:paraId="3CC1CA30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bookmarkStart w:id="0" w:name="_Hlk165047042"/>
    </w:p>
    <w:p w14:paraId="71765A51" w14:textId="77777777" w:rsidR="00A371A5" w:rsidRPr="00A371A5" w:rsidRDefault="00A371A5" w:rsidP="00A371A5">
      <w:pPr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US"/>
          <w14:ligatures w14:val="none"/>
        </w:rPr>
      </w:pPr>
      <w:r w:rsidRPr="00A371A5">
        <w:rPr>
          <w:rFonts w:ascii="Arial" w:eastAsia="MS Mincho" w:hAnsi="Arial" w:cs="Arial"/>
          <w:b/>
          <w:i/>
          <w:iCs/>
          <w:noProof/>
          <w:kern w:val="0"/>
          <w:sz w:val="22"/>
          <w:szCs w:val="22"/>
          <w:lang w:eastAsia="ja-JP"/>
          <w14:ligatures w14:val="none"/>
        </w:rPr>
        <w:t>Depolymerisation:</w:t>
      </w:r>
    </w:p>
    <w:p w14:paraId="6473CF2F" w14:textId="77777777" w:rsidR="00A371A5" w:rsidRPr="00A371A5" w:rsidRDefault="00A371A5" w:rsidP="00A371A5">
      <w:pPr>
        <w:snapToGrid w:val="0"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Process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 which polymers are </w:t>
      </w:r>
      <w:proofErr w:type="gramStart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>broken down</w:t>
      </w:r>
      <w:proofErr w:type="gramEnd"/>
      <w:r w:rsidRPr="00A371A5"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  <w:t xml:space="preserve"> into their monomers, exemplified by hydrolysis of polyesters using an acid as a catalyst </w:t>
      </w:r>
    </w:p>
    <w:bookmarkEnd w:id="0"/>
    <w:p w14:paraId="49E01E5B" w14:textId="77777777" w:rsidR="00A371A5" w:rsidRPr="00A371A5" w:rsidRDefault="00A371A5" w:rsidP="00A371A5">
      <w:pPr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:lang w:eastAsia="en-US"/>
          <w14:ligatures w14:val="none"/>
        </w:rPr>
      </w:pPr>
    </w:p>
    <w:p w14:paraId="26AB7F75" w14:textId="77777777" w:rsidR="00A230F6" w:rsidRDefault="00A230F6"/>
    <w:sectPr w:rsidR="00A23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91C5B"/>
    <w:multiLevelType w:val="hybridMultilevel"/>
    <w:tmpl w:val="59D46CA8"/>
    <w:lvl w:ilvl="0" w:tplc="EF7C1A6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0001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A5"/>
    <w:rsid w:val="004B4432"/>
    <w:rsid w:val="006E2298"/>
    <w:rsid w:val="00A230F6"/>
    <w:rsid w:val="00A3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18607"/>
  <w15:chartTrackingRefBased/>
  <w15:docId w15:val="{EB0FB29A-8360-4758-94EE-0A1096E4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1354</Words>
  <Characters>7719</Characters>
  <Application>Microsoft Office Word</Application>
  <DocSecurity>0</DocSecurity>
  <Lines>64</Lines>
  <Paragraphs>18</Paragraphs>
  <ScaleCrop>false</ScaleCrop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Xiang Yeow (SCHOOLS)</dc:creator>
  <cp:keywords/>
  <dc:description/>
  <cp:lastModifiedBy>Tan Xiang Yeow (SCHOOLS)</cp:lastModifiedBy>
  <cp:revision>1</cp:revision>
  <dcterms:created xsi:type="dcterms:W3CDTF">2026-08-31T06:42:00Z</dcterms:created>
  <dcterms:modified xsi:type="dcterms:W3CDTF">2026-08-31T06:44:00Z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b06199-574a-4a73-a110-6e35d3b9f147_Enabled">
    <vt:lpwstr>true</vt:lpwstr>
  </property>
  <property fmtid="{D5CDD505-2E9C-101B-9397-08002B2CF9AE}" pid="3" name="MSIP_Label_5fb06199-574a-4a73-a110-6e35d3b9f147_SetDate">
    <vt:lpwstr>2026-08-31T06:44:03Z</vt:lpwstr>
  </property>
  <property fmtid="{D5CDD505-2E9C-101B-9397-08002B2CF9AE}" pid="4" name="MSIP_Label_5fb06199-574a-4a73-a110-6e35d3b9f147_Method">
    <vt:lpwstr>Privileged</vt:lpwstr>
  </property>
  <property fmtid="{D5CDD505-2E9C-101B-9397-08002B2CF9AE}" pid="5" name="MSIP_Label_5fb06199-574a-4a73-a110-6e35d3b9f147_Name">
    <vt:lpwstr>OFFICIAL (OPEN)</vt:lpwstr>
  </property>
  <property fmtid="{D5CDD505-2E9C-101B-9397-08002B2CF9AE}" pid="6" name="MSIP_Label_5fb06199-574a-4a73-a110-6e35d3b9f147_SiteId">
    <vt:lpwstr>6590cdd4-8337-4198-bacc-47645c4a4d4d</vt:lpwstr>
  </property>
  <property fmtid="{D5CDD505-2E9C-101B-9397-08002B2CF9AE}" pid="7" name="MSIP_Label_5fb06199-574a-4a73-a110-6e35d3b9f147_ActionId">
    <vt:lpwstr>38a8682a-43fc-4478-9460-492f20e3e38c</vt:lpwstr>
  </property>
  <property fmtid="{D5CDD505-2E9C-101B-9397-08002B2CF9AE}" pid="8" name="MSIP_Label_5fb06199-574a-4a73-a110-6e35d3b9f147_ContentBits">
    <vt:lpwstr>0</vt:lpwstr>
  </property>
  <property fmtid="{D5CDD505-2E9C-101B-9397-08002B2CF9AE}" pid="9" name="MSIP_Label_5fb06199-574a-4a73-a110-6e35d3b9f147_Tag">
    <vt:lpwstr>10, 0, 1, 1</vt:lpwstr>
  </property>
</Properties>
</file>