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40"/>
      </w:pPr>
      <w:r>
        <w:rPr>
          <w:b/>
          <w:bCs/>
          <w:color w:val="27272A"/>
        </w:rPr>
        <w:t xml:space="preserve">Ben's Bad Day</w:t>
      </w:r>
    </w:p>
    <w:p>
      <w:pPr>
        <w:spacing w:after="200"/>
      </w:pPr>
      <w:r>
        <w:rPr>
          <w:color w:val="6B6B70"/>
          <w:sz w:val="22"/>
          <w:szCs w:val="22"/>
        </w:rPr>
        <w:t xml:space="preserve">Regulating Temperature, Water Balance &amp; Blood Glucose Level</w:t>
      </w:r>
    </w:p>
    <w:p>
      <w:pPr>
        <w:spacing w:after="160"/>
      </w:pPr>
      <w:r>
        <w:rPr>
          <w:color w:val="27272A"/>
          <w:sz w:val="21"/>
          <w:szCs w:val="21"/>
        </w:rPr>
        <w:t xml:space="preserve">Ben cannot catch a break. For each situation below, work out the negative-feedback loop his body uses to fight back. Fill in the stimulus, receptor, control centre, effector, and response.</w:t>
      </w:r>
    </w:p>
    <w:p>
      <w:pPr>
        <w:pStyle w:val="Heading2"/>
        <w:spacing w:after="120" w:before="120"/>
      </w:pPr>
      <w:r>
        <w:rPr>
          <w:b/>
          <w:bCs/>
          <w:color w:val="5B3FA8"/>
        </w:rPr>
        <w:t xml:space="preserve">Key Terms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300"/>
      </w:tblGrid>
      <w:tr>
        <w:trPr>
          <w:cantSplit/>
          <w:tblHeader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5B3FA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Term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5B3FA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What it means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5B3FA8"/>
                <w:sz w:val="20"/>
                <w:szCs w:val="20"/>
              </w:rPr>
              <w:t xml:space="preserve">Stimulus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A change in the internal or external environment that pushes a variable away from its normal set point.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5B3FA8"/>
                <w:sz w:val="20"/>
                <w:szCs w:val="20"/>
              </w:rPr>
              <w:t xml:space="preserve">Receptor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A cell, tissue, or organ that detects the stimulus and converts it into a signal — a nerve impulse or a hormone.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5B3FA8"/>
                <w:sz w:val="20"/>
                <w:szCs w:val="20"/>
              </w:rPr>
              <w:t xml:space="preserve">Control Centre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The part of the body that receives the signal, compares it against the set point, and decides what response is needed.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5B3FA8"/>
                <w:sz w:val="20"/>
                <w:szCs w:val="20"/>
              </w:rPr>
              <w:t xml:space="preserve">Effector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A muscle or gland that carries out the control centre's instructions.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5B3FA8"/>
                <w:sz w:val="20"/>
                <w:szCs w:val="20"/>
              </w:rPr>
              <w:t xml:space="preserve">Response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The change the effector produces, which counteracts the original stimulus and restores the set point.</w:t>
            </w:r>
          </w:p>
        </w:tc>
      </w:tr>
    </w:tbl>
    <w:p>
      <w:r>
        <w:br w:type="page"/>
      </w:r>
    </w:p>
    <w:p>
      <w:pPr>
        <w:keepNext/>
        <w:spacing w:after="40" w:before="240"/>
      </w:pPr>
      <w:r>
        <w:rPr>
          <w:b/>
          <w:bCs/>
          <w:color w:val="B45309"/>
          <w:sz w:val="20"/>
          <w:szCs w:val="20"/>
        </w:rPr>
        <w:t xml:space="preserve">7:30 AM  ·  </w:t>
      </w:r>
      <w:r>
        <w:rPr>
          <w:b/>
          <w:bCs/>
          <w:color w:val="27272A"/>
          <w:sz w:val="26"/>
          <w:szCs w:val="26"/>
        </w:rPr>
        <w:t xml:space="preserve">Breakfast Drink</w:t>
      </w:r>
    </w:p>
    <w:p>
      <w:pPr>
        <w:keepNext/>
        <w:spacing w:after="160"/>
      </w:pPr>
      <w:r>
        <w:rPr>
          <w:i/>
          <w:iCs/>
          <w:color w:val="6B6B70"/>
          <w:sz w:val="20"/>
          <w:szCs w:val="20"/>
        </w:rPr>
        <w:t xml:space="preserve">Ben gulps down a big glass of milk and a whole bottle of water at breakfast, trying to wake himself up. Soon after, he's dashing to the bathroom every few minutes.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300"/>
      </w:tblGrid>
      <w:tr>
        <w:trPr>
          <w:cantSplit/>
          <w:tblHeader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Step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Your answer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Stimulus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 </w:t>
            </w:r>
          </w:p>
          <w:p>
            <w:r>
              <w:rPr>
                <w:sz w:val="20"/>
                <w:szCs w:val="20"/>
              </w:rPr>
              <w:t xml:space="preserve"> 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Receptor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 </w:t>
            </w:r>
          </w:p>
          <w:p>
            <w:r>
              <w:rPr>
                <w:sz w:val="20"/>
                <w:szCs w:val="20"/>
              </w:rPr>
              <w:t xml:space="preserve"> 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Control Centre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 </w:t>
            </w:r>
          </w:p>
          <w:p>
            <w:r>
              <w:rPr>
                <w:sz w:val="20"/>
                <w:szCs w:val="20"/>
              </w:rPr>
              <w:t xml:space="preserve"> 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Effector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 </w:t>
            </w:r>
          </w:p>
          <w:p>
            <w:r>
              <w:rPr>
                <w:sz w:val="20"/>
                <w:szCs w:val="20"/>
              </w:rPr>
              <w:t xml:space="preserve"> 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Response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 </w:t>
            </w:r>
          </w:p>
          <w:p>
            <w:r>
              <w:rPr>
                <w:sz w:val="20"/>
                <w:szCs w:val="20"/>
              </w:rPr>
              <w:t xml:space="preserve"> </w:t>
            </w:r>
          </w:p>
        </w:tc>
      </w:tr>
    </w:tbl>
    <w:p>
      <w:pPr>
        <w:spacing w:after="80"/>
      </w:pPr>
    </w:p>
    <w:p>
      <w:pPr>
        <w:keepNext/>
        <w:spacing w:after="40" w:before="240"/>
      </w:pPr>
      <w:r>
        <w:rPr>
          <w:b/>
          <w:bCs/>
          <w:color w:val="B45309"/>
          <w:sz w:val="20"/>
          <w:szCs w:val="20"/>
        </w:rPr>
        <w:t xml:space="preserve">8:30 AM  ·  </w:t>
      </w:r>
      <w:r>
        <w:rPr>
          <w:b/>
          <w:bCs/>
          <w:color w:val="27272A"/>
          <w:sz w:val="26"/>
          <w:szCs w:val="26"/>
        </w:rPr>
        <w:t xml:space="preserve">Cold Walk to Lab</w:t>
      </w:r>
    </w:p>
    <w:p>
      <w:pPr>
        <w:keepNext/>
        <w:spacing w:after="160"/>
      </w:pPr>
      <w:r>
        <w:rPr>
          <w:i/>
          <w:iCs/>
          <w:color w:val="6B6B70"/>
          <w:sz w:val="20"/>
          <w:szCs w:val="20"/>
        </w:rPr>
        <w:t xml:space="preserve">Ben steps outside into a cold morning without a jacket, rushing to school. Within a minute his teeth are chattering and his arms are covered in goosebumps.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300"/>
      </w:tblGrid>
      <w:tr>
        <w:trPr>
          <w:cantSplit/>
          <w:tblHeader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Step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Your answer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Stimulus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 </w:t>
            </w:r>
          </w:p>
          <w:p>
            <w:r>
              <w:rPr>
                <w:sz w:val="20"/>
                <w:szCs w:val="20"/>
              </w:rPr>
              <w:t xml:space="preserve"> 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Receptor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 </w:t>
            </w:r>
          </w:p>
          <w:p>
            <w:r>
              <w:rPr>
                <w:sz w:val="20"/>
                <w:szCs w:val="20"/>
              </w:rPr>
              <w:t xml:space="preserve"> 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Control Centre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 </w:t>
            </w:r>
          </w:p>
          <w:p>
            <w:r>
              <w:rPr>
                <w:sz w:val="20"/>
                <w:szCs w:val="20"/>
              </w:rPr>
              <w:t xml:space="preserve"> 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Effector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 </w:t>
            </w:r>
          </w:p>
          <w:p>
            <w:r>
              <w:rPr>
                <w:sz w:val="20"/>
                <w:szCs w:val="20"/>
              </w:rPr>
              <w:t xml:space="preserve"> 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Response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 </w:t>
            </w:r>
          </w:p>
          <w:p>
            <w:r>
              <w:rPr>
                <w:sz w:val="20"/>
                <w:szCs w:val="20"/>
              </w:rPr>
              <w:t xml:space="preserve"> </w:t>
            </w:r>
          </w:p>
        </w:tc>
      </w:tr>
    </w:tbl>
    <w:p>
      <w:pPr>
        <w:spacing w:after="80"/>
      </w:pPr>
    </w:p>
    <w:p>
      <w:pPr>
        <w:keepNext/>
        <w:spacing w:after="40" w:before="240"/>
      </w:pPr>
      <w:r>
        <w:rPr>
          <w:b/>
          <w:bCs/>
          <w:color w:val="B45309"/>
          <w:sz w:val="20"/>
          <w:szCs w:val="20"/>
        </w:rPr>
        <w:t xml:space="preserve">1:00 PM  ·  </w:t>
      </w:r>
      <w:r>
        <w:rPr>
          <w:b/>
          <w:bCs/>
          <w:color w:val="27272A"/>
          <w:sz w:val="26"/>
          <w:szCs w:val="26"/>
        </w:rPr>
        <w:t xml:space="preserve">No Time for Lunch</w:t>
      </w:r>
    </w:p>
    <w:p>
      <w:pPr>
        <w:keepNext/>
        <w:spacing w:after="160"/>
      </w:pPr>
      <w:r>
        <w:rPr>
          <w:i/>
          <w:iCs/>
          <w:color w:val="6B6B70"/>
          <w:sz w:val="20"/>
          <w:szCs w:val="20"/>
        </w:rPr>
        <w:t xml:space="preserve">Ben's been so busy all morning he skips lunch entirely. By 1:00 PM his blood glucose has dropped low, and he's starting to feel shaky and lightheaded.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300"/>
      </w:tblGrid>
      <w:tr>
        <w:trPr>
          <w:cantSplit/>
          <w:tblHeader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Step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Your answer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Stimulus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 </w:t>
            </w:r>
          </w:p>
          <w:p>
            <w:r>
              <w:rPr>
                <w:sz w:val="20"/>
                <w:szCs w:val="20"/>
              </w:rPr>
              <w:t xml:space="preserve"> 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Receptor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 </w:t>
            </w:r>
          </w:p>
          <w:p>
            <w:r>
              <w:rPr>
                <w:sz w:val="20"/>
                <w:szCs w:val="20"/>
              </w:rPr>
              <w:t xml:space="preserve"> 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Control Centre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 </w:t>
            </w:r>
          </w:p>
          <w:p>
            <w:r>
              <w:rPr>
                <w:sz w:val="20"/>
                <w:szCs w:val="20"/>
              </w:rPr>
              <w:t xml:space="preserve"> 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Effector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 </w:t>
            </w:r>
          </w:p>
          <w:p>
            <w:r>
              <w:rPr>
                <w:sz w:val="20"/>
                <w:szCs w:val="20"/>
              </w:rPr>
              <w:t xml:space="preserve"> 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Response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 </w:t>
            </w:r>
          </w:p>
          <w:p>
            <w:r>
              <w:rPr>
                <w:sz w:val="20"/>
                <w:szCs w:val="20"/>
              </w:rPr>
              <w:t xml:space="preserve"> </w:t>
            </w:r>
          </w:p>
        </w:tc>
      </w:tr>
    </w:tbl>
    <w:p>
      <w:pPr>
        <w:spacing w:after="80"/>
      </w:pPr>
    </w:p>
    <w:p>
      <w:pPr>
        <w:keepNext/>
        <w:spacing w:after="40" w:before="240"/>
      </w:pPr>
      <w:r>
        <w:rPr>
          <w:b/>
          <w:bCs/>
          <w:color w:val="B45309"/>
          <w:sz w:val="20"/>
          <w:szCs w:val="20"/>
        </w:rPr>
        <w:t xml:space="preserve">3:00 PM  ·  </w:t>
      </w:r>
      <w:r>
        <w:rPr>
          <w:b/>
          <w:bCs/>
          <w:color w:val="27272A"/>
          <w:sz w:val="26"/>
          <w:szCs w:val="26"/>
        </w:rPr>
        <w:t xml:space="preserve">Hot Afternoon</w:t>
      </w:r>
    </w:p>
    <w:p>
      <w:pPr>
        <w:keepNext/>
        <w:spacing w:after="160"/>
      </w:pPr>
      <w:r>
        <w:rPr>
          <w:i/>
          <w:iCs/>
          <w:color w:val="6B6B70"/>
          <w:sz w:val="20"/>
          <w:szCs w:val="20"/>
        </w:rPr>
        <w:t xml:space="preserve">The afternoon sun is blazing and Ben's classroom fan is broken. Within minutes he's sweating through his shirt and his face is flushed red.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300"/>
      </w:tblGrid>
      <w:tr>
        <w:trPr>
          <w:cantSplit/>
          <w:tblHeader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Step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Your answer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Stimulus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 </w:t>
            </w:r>
          </w:p>
          <w:p>
            <w:r>
              <w:rPr>
                <w:sz w:val="20"/>
                <w:szCs w:val="20"/>
              </w:rPr>
              <w:t xml:space="preserve"> 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Receptor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 </w:t>
            </w:r>
          </w:p>
          <w:p>
            <w:r>
              <w:rPr>
                <w:sz w:val="20"/>
                <w:szCs w:val="20"/>
              </w:rPr>
              <w:t xml:space="preserve"> 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Control Centre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 </w:t>
            </w:r>
          </w:p>
          <w:p>
            <w:r>
              <w:rPr>
                <w:sz w:val="20"/>
                <w:szCs w:val="20"/>
              </w:rPr>
              <w:t xml:space="preserve"> 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Effector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 </w:t>
            </w:r>
          </w:p>
          <w:p>
            <w:r>
              <w:rPr>
                <w:sz w:val="20"/>
                <w:szCs w:val="20"/>
              </w:rPr>
              <w:t xml:space="preserve"> 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Response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 </w:t>
            </w:r>
          </w:p>
          <w:p>
            <w:r>
              <w:rPr>
                <w:sz w:val="20"/>
                <w:szCs w:val="20"/>
              </w:rPr>
              <w:t xml:space="preserve"> </w:t>
            </w:r>
          </w:p>
        </w:tc>
      </w:tr>
    </w:tbl>
    <w:p>
      <w:pPr>
        <w:spacing w:after="80"/>
      </w:pPr>
    </w:p>
    <w:p>
      <w:pPr>
        <w:keepNext/>
        <w:spacing w:after="40" w:before="240"/>
      </w:pPr>
      <w:r>
        <w:rPr>
          <w:b/>
          <w:bCs/>
          <w:color w:val="B45309"/>
          <w:sz w:val="20"/>
          <w:szCs w:val="20"/>
        </w:rPr>
        <w:t xml:space="preserve">9:30 PM  ·  </w:t>
      </w:r>
      <w:r>
        <w:rPr>
          <w:b/>
          <w:bCs/>
          <w:color w:val="27272A"/>
          <w:sz w:val="26"/>
          <w:szCs w:val="26"/>
        </w:rPr>
        <w:t xml:space="preserve">Forgot to Drink Water</w:t>
      </w:r>
    </w:p>
    <w:p>
      <w:pPr>
        <w:keepNext/>
        <w:spacing w:after="160"/>
      </w:pPr>
      <w:r>
        <w:rPr>
          <w:i/>
          <w:iCs/>
          <w:color w:val="6B6B70"/>
          <w:sz w:val="20"/>
          <w:szCs w:val="20"/>
        </w:rPr>
        <w:t xml:space="preserve">Ben's been so busy he hasn't had a sip of water since lunch. By night time, his mouth is bone dry and his blood is far more concentrated than it should be.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300"/>
      </w:tblGrid>
      <w:tr>
        <w:trPr>
          <w:cantSplit/>
          <w:tblHeader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Step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Your answer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Stimulus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 </w:t>
            </w:r>
          </w:p>
          <w:p>
            <w:r>
              <w:rPr>
                <w:sz w:val="20"/>
                <w:szCs w:val="20"/>
              </w:rPr>
              <w:t xml:space="preserve"> 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Receptor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 </w:t>
            </w:r>
          </w:p>
          <w:p>
            <w:r>
              <w:rPr>
                <w:sz w:val="20"/>
                <w:szCs w:val="20"/>
              </w:rPr>
              <w:t xml:space="preserve"> 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Control Centre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 </w:t>
            </w:r>
          </w:p>
          <w:p>
            <w:r>
              <w:rPr>
                <w:sz w:val="20"/>
                <w:szCs w:val="20"/>
              </w:rPr>
              <w:t xml:space="preserve"> 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Effector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 </w:t>
            </w:r>
          </w:p>
          <w:p>
            <w:r>
              <w:rPr>
                <w:sz w:val="20"/>
                <w:szCs w:val="20"/>
              </w:rPr>
              <w:t xml:space="preserve"> 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Response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 </w:t>
            </w:r>
          </w:p>
          <w:p>
            <w:r>
              <w:rPr>
                <w:sz w:val="20"/>
                <w:szCs w:val="20"/>
              </w:rPr>
              <w:t xml:space="preserve"> </w:t>
            </w:r>
          </w:p>
        </w:tc>
      </w:tr>
    </w:tbl>
    <w:p>
      <w:r>
        <w:br w:type="page"/>
      </w:r>
    </w:p>
    <w:p>
      <w:pPr>
        <w:pStyle w:val="Heading2"/>
        <w:spacing w:after="120" w:before="120"/>
      </w:pPr>
      <w:r>
        <w:rPr>
          <w:b/>
          <w:bCs/>
          <w:color w:val="854D0E"/>
        </w:rPr>
        <w:t xml:space="preserve">Check Your Understanding</w:t>
      </w:r>
    </w:p>
    <w:p>
      <w:pPr>
        <w:spacing w:after="160"/>
      </w:pPr>
      <w:r>
        <w:rPr>
          <w:i/>
          <w:iCs/>
          <w:color w:val="6B6B70"/>
          <w:sz w:val="20"/>
          <w:szCs w:val="20"/>
        </w:rPr>
        <w:t xml:space="preserve">True or False? Circle your answer for each statement.</w:t>
      </w:r>
    </w:p>
    <w:p>
      <w:pPr>
        <w:keepNext/>
        <w:shd w:fill="FEFCE8" w:val="clear"/>
        <w:spacing w:after="60" w:before="160"/>
      </w:pPr>
      <w:r>
        <w:rPr>
          <w:b/>
          <w:bCs/>
          <w:color w:val="27272A"/>
          <w:sz w:val="21"/>
          <w:szCs w:val="21"/>
        </w:rPr>
        <w:t xml:space="preserve">1. </w:t>
      </w:r>
      <w:r>
        <w:rPr>
          <w:color w:val="27272A"/>
          <w:sz w:val="21"/>
          <w:szCs w:val="21"/>
        </w:rPr>
        <w:t xml:space="preserve">A response is the body's way of correcting an imbalance.</w:t>
      </w:r>
    </w:p>
    <w:p>
      <w:pPr>
        <w:spacing w:after="200"/>
        <w:ind w:left="260"/>
      </w:pPr>
      <w:r>
        <w:rPr>
          <w:b/>
          <w:bCs/>
          <w:color w:val="27272A"/>
          <w:sz w:val="21"/>
          <w:szCs w:val="21"/>
        </w:rPr>
        <w:t xml:space="preserve">True     /     False</w:t>
      </w:r>
    </w:p>
    <w:p>
      <w:pPr>
        <w:keepNext/>
        <w:shd w:fill="FEFCE8" w:val="clear"/>
        <w:spacing w:after="60" w:before="160"/>
      </w:pPr>
      <w:r>
        <w:rPr>
          <w:b/>
          <w:bCs/>
          <w:color w:val="27272A"/>
          <w:sz w:val="21"/>
          <w:szCs w:val="21"/>
        </w:rPr>
        <w:t xml:space="preserve">2. </w:t>
      </w:r>
      <w:r>
        <w:rPr>
          <w:color w:val="27272A"/>
          <w:sz w:val="21"/>
          <w:szCs w:val="21"/>
        </w:rPr>
        <w:t xml:space="preserve">Drinking too much water at breakfast causes Ben's blood osmolarity to rise.</w:t>
      </w:r>
    </w:p>
    <w:p>
      <w:pPr>
        <w:spacing w:after="200"/>
        <w:ind w:left="260"/>
      </w:pPr>
      <w:r>
        <w:rPr>
          <w:b/>
          <w:bCs/>
          <w:color w:val="27272A"/>
          <w:sz w:val="21"/>
          <w:szCs w:val="21"/>
        </w:rPr>
        <w:t xml:space="preserve">True     /     False</w:t>
      </w:r>
    </w:p>
    <w:p>
      <w:pPr>
        <w:keepNext/>
        <w:shd w:fill="FEFCE8" w:val="clear"/>
        <w:spacing w:after="60" w:before="160"/>
      </w:pPr>
      <w:r>
        <w:rPr>
          <w:b/>
          <w:bCs/>
          <w:color w:val="27272A"/>
          <w:sz w:val="21"/>
          <w:szCs w:val="21"/>
        </w:rPr>
        <w:t xml:space="preserve">3. </w:t>
      </w:r>
      <w:r>
        <w:rPr>
          <w:color w:val="27272A"/>
          <w:sz w:val="21"/>
          <w:szCs w:val="21"/>
        </w:rPr>
        <w:t xml:space="preserve">Shivering is an effector response controlled by the thermoregulatory centre in the hypothalamus.</w:t>
      </w:r>
    </w:p>
    <w:p>
      <w:pPr>
        <w:spacing w:after="200"/>
        <w:ind w:left="260"/>
      </w:pPr>
      <w:r>
        <w:rPr>
          <w:b/>
          <w:bCs/>
          <w:color w:val="27272A"/>
          <w:sz w:val="21"/>
          <w:szCs w:val="21"/>
        </w:rPr>
        <w:t xml:space="preserve">True     /     False</w:t>
      </w:r>
    </w:p>
    <w:p>
      <w:pPr>
        <w:keepNext/>
        <w:shd w:fill="FEFCE8" w:val="clear"/>
        <w:spacing w:after="60" w:before="160"/>
      </w:pPr>
      <w:r>
        <w:rPr>
          <w:b/>
          <w:bCs/>
          <w:color w:val="27272A"/>
          <w:sz w:val="21"/>
          <w:szCs w:val="21"/>
        </w:rPr>
        <w:t xml:space="preserve">4. </w:t>
      </w:r>
      <w:r>
        <w:rPr>
          <w:color w:val="27272A"/>
          <w:sz w:val="21"/>
          <w:szCs w:val="21"/>
        </w:rPr>
        <w:t xml:space="preserve">Sweating and dilation of skin blood vessels help cool Ben down on a hot afternoon.</w:t>
      </w:r>
    </w:p>
    <w:p>
      <w:pPr>
        <w:spacing w:after="200"/>
        <w:ind w:left="260"/>
      </w:pPr>
      <w:r>
        <w:rPr>
          <w:b/>
          <w:bCs/>
          <w:color w:val="27272A"/>
          <w:sz w:val="21"/>
          <w:szCs w:val="21"/>
        </w:rPr>
        <w:t xml:space="preserve">True     /     False</w:t>
      </w:r>
    </w:p>
    <w:p>
      <w:pPr>
        <w:keepNext/>
        <w:shd w:fill="FEFCE8" w:val="clear"/>
        <w:spacing w:after="60" w:before="160"/>
      </w:pPr>
      <w:r>
        <w:rPr>
          <w:b/>
          <w:bCs/>
          <w:color w:val="27272A"/>
          <w:sz w:val="21"/>
          <w:szCs w:val="21"/>
        </w:rPr>
        <w:t xml:space="preserve">5. </w:t>
      </w:r>
      <w:r>
        <w:rPr>
          <w:color w:val="27272A"/>
          <w:sz w:val="21"/>
          <w:szCs w:val="21"/>
        </w:rPr>
        <w:t xml:space="preserve">When Ben is dehydrated, the pituitary gland releases ADH to make the kidneys produce more urine.</w:t>
      </w:r>
    </w:p>
    <w:p>
      <w:pPr>
        <w:spacing w:after="200"/>
        <w:ind w:left="260"/>
      </w:pPr>
      <w:r>
        <w:rPr>
          <w:b/>
          <w:bCs/>
          <w:color w:val="27272A"/>
          <w:sz w:val="21"/>
          <w:szCs w:val="21"/>
        </w:rPr>
        <w:t xml:space="preserve">True     /     False</w:t>
      </w:r>
    </w:p>
    <w:p>
      <w:pPr>
        <w:keepNext/>
        <w:shd w:fill="FEFCE8" w:val="clear"/>
        <w:spacing w:after="60" w:before="160"/>
      </w:pPr>
      <w:r>
        <w:rPr>
          <w:b/>
          <w:bCs/>
          <w:color w:val="27272A"/>
          <w:sz w:val="21"/>
          <w:szCs w:val="21"/>
        </w:rPr>
        <w:t xml:space="preserve">6. </w:t>
      </w:r>
      <w:r>
        <w:rPr>
          <w:color w:val="27272A"/>
          <w:sz w:val="21"/>
          <w:szCs w:val="21"/>
        </w:rPr>
        <w:t xml:space="preserve">In Ben's No Time for Lunch scenario, insulin is released to raise his blood glucose level.</w:t>
      </w:r>
    </w:p>
    <w:p>
      <w:pPr>
        <w:spacing w:after="200"/>
        <w:ind w:left="260"/>
      </w:pPr>
      <w:r>
        <w:rPr>
          <w:b/>
          <w:bCs/>
          <w:color w:val="27272A"/>
          <w:sz w:val="21"/>
          <w:szCs w:val="21"/>
        </w:rPr>
        <w:t xml:space="preserve">True     /     False</w:t>
      </w:r>
    </w:p>
    <w:p>
      <w:pPr>
        <w:keepNext/>
        <w:shd w:fill="FEFCE8" w:val="clear"/>
        <w:spacing w:after="60" w:before="160"/>
      </w:pPr>
      <w:r>
        <w:rPr>
          <w:b/>
          <w:bCs/>
          <w:color w:val="27272A"/>
          <w:sz w:val="21"/>
          <w:szCs w:val="21"/>
        </w:rPr>
        <w:t xml:space="preserve">7. </w:t>
      </w:r>
      <w:r>
        <w:rPr>
          <w:color w:val="27272A"/>
          <w:sz w:val="21"/>
          <w:szCs w:val="21"/>
        </w:rPr>
        <w:t xml:space="preserve">The hypothalamus acts as the control centre in both the Breakfast Drink and Hot Afternoon scenarios.</w:t>
      </w:r>
    </w:p>
    <w:p>
      <w:pPr>
        <w:spacing w:after="200"/>
        <w:ind w:left="260"/>
      </w:pPr>
      <w:r>
        <w:rPr>
          <w:b/>
          <w:bCs/>
          <w:color w:val="27272A"/>
          <w:sz w:val="21"/>
          <w:szCs w:val="21"/>
        </w:rPr>
        <w:t xml:space="preserve">True     /     False</w:t>
      </w:r>
    </w:p>
    <w:p>
      <w:pPr>
        <w:keepNext/>
        <w:shd w:fill="FEFCE8" w:val="clear"/>
        <w:spacing w:after="60" w:before="160"/>
      </w:pPr>
      <w:r>
        <w:rPr>
          <w:b/>
          <w:bCs/>
          <w:color w:val="27272A"/>
          <w:sz w:val="21"/>
          <w:szCs w:val="21"/>
        </w:rPr>
        <w:t xml:space="preserve">8. </w:t>
      </w:r>
      <w:r>
        <w:rPr>
          <w:color w:val="27272A"/>
          <w:sz w:val="21"/>
          <w:szCs w:val="21"/>
        </w:rPr>
        <w:t xml:space="preserve">All five of Ben's homeostatic responses in this activity are examples of negative feedback.</w:t>
      </w:r>
    </w:p>
    <w:p>
      <w:pPr>
        <w:spacing w:after="200"/>
        <w:ind w:left="260"/>
      </w:pPr>
      <w:r>
        <w:rPr>
          <w:b/>
          <w:bCs/>
          <w:color w:val="27272A"/>
          <w:sz w:val="21"/>
          <w:szCs w:val="21"/>
        </w:rPr>
        <w:t xml:space="preserve">True     /     False</w:t>
      </w:r>
    </w:p>
    <w:p>
      <w:r>
        <w:br w:type="page"/>
      </w:r>
    </w:p>
    <w:p>
      <w:pPr>
        <w:pStyle w:val="Heading2"/>
        <w:spacing w:after="120" w:before="120"/>
      </w:pPr>
      <w:r>
        <w:rPr>
          <w:b/>
          <w:bCs/>
          <w:color w:val="166534"/>
        </w:rPr>
        <w:t xml:space="preserve">Multiple Choice Questions</w:t>
      </w:r>
    </w:p>
    <w:p>
      <w:pPr>
        <w:spacing w:after="160"/>
      </w:pPr>
      <w:r>
        <w:rPr>
          <w:i/>
          <w:iCs/>
          <w:color w:val="6B6B70"/>
          <w:sz w:val="20"/>
          <w:szCs w:val="20"/>
        </w:rPr>
        <w:t xml:space="preserve">Circle the letter of the best answer for each question.</w:t>
      </w:r>
    </w:p>
    <w:p>
      <w:pPr>
        <w:keepNext/>
        <w:spacing w:after="80" w:before="160"/>
      </w:pPr>
      <w:r>
        <w:rPr>
          <w:b/>
          <w:bCs/>
          <w:color w:val="27272A"/>
          <w:sz w:val="21"/>
          <w:szCs w:val="21"/>
        </w:rPr>
        <w:t xml:space="preserve">1. </w:t>
      </w:r>
      <w:r>
        <w:rPr>
          <w:color w:val="27272A"/>
          <w:sz w:val="21"/>
          <w:szCs w:val="21"/>
        </w:rPr>
        <w:t xml:space="preserve">Which correctly orders the components of a negative feedback loop?</w:t>
      </w:r>
    </w:p>
    <w:p>
      <w:pPr>
        <w:keepNext/>
        <w:spacing w:after="40"/>
        <w:ind w:left="260"/>
      </w:pPr>
      <w:r>
        <w:rPr>
          <w:b w:val="false"/>
          <w:bCs w:val="false"/>
          <w:color w:val="27272A"/>
          <w:sz w:val="20"/>
          <w:szCs w:val="20"/>
        </w:rPr>
        <w:t xml:space="preserve">A.  Stimulus → Effector → Receptor → Control Centre → Response</w:t>
      </w:r>
    </w:p>
    <w:p>
      <w:pPr>
        <w:keepNext/>
        <w:spacing w:after="40"/>
        <w:ind w:left="260"/>
      </w:pPr>
      <w:r>
        <w:rPr>
          <w:b w:val="false"/>
          <w:bCs w:val="false"/>
          <w:color w:val="27272A"/>
          <w:sz w:val="20"/>
          <w:szCs w:val="20"/>
        </w:rPr>
        <w:t xml:space="preserve">B.  Stimulus → Receptor → Control Centre → Effector → Response</w:t>
      </w:r>
    </w:p>
    <w:p>
      <w:pPr>
        <w:keepNext/>
        <w:spacing w:after="40"/>
        <w:ind w:left="260"/>
      </w:pPr>
      <w:r>
        <w:rPr>
          <w:b w:val="false"/>
          <w:bCs w:val="false"/>
          <w:color w:val="27272A"/>
          <w:sz w:val="20"/>
          <w:szCs w:val="20"/>
        </w:rPr>
        <w:t xml:space="preserve">C.  Receptor → Stimulus → Effector → Control Centre → Response</w:t>
      </w:r>
    </w:p>
    <w:p>
      <w:pPr>
        <w:keepNext/>
        <w:spacing w:after="40"/>
        <w:ind w:left="260"/>
      </w:pPr>
      <w:r>
        <w:rPr>
          <w:b w:val="false"/>
          <w:bCs w:val="false"/>
          <w:color w:val="27272A"/>
          <w:sz w:val="20"/>
          <w:szCs w:val="20"/>
        </w:rPr>
        <w:t xml:space="preserve">D.  Control Centre → Stimulus → Receptor → Effector → Response</w:t>
      </w:r>
    </w:p>
    <w:p>
      <w:pPr>
        <w:spacing w:after="160"/>
      </w:pPr>
    </w:p>
    <w:p>
      <w:pPr>
        <w:keepNext/>
        <w:spacing w:after="80" w:before="160"/>
      </w:pPr>
      <w:r>
        <w:rPr>
          <w:b/>
          <w:bCs/>
          <w:color w:val="27272A"/>
          <w:sz w:val="21"/>
          <w:szCs w:val="21"/>
        </w:rPr>
        <w:t xml:space="preserve">2. </w:t>
      </w:r>
      <w:r>
        <w:rPr>
          <w:color w:val="27272A"/>
          <w:sz w:val="21"/>
          <w:szCs w:val="21"/>
        </w:rPr>
        <w:t xml:space="preserve">In Ben's Breakfast Drink scenario, what happens after he drinks too much milk and water?</w:t>
      </w:r>
    </w:p>
    <w:p>
      <w:pPr>
        <w:keepNext/>
        <w:spacing w:after="40"/>
        <w:ind w:left="260"/>
      </w:pPr>
      <w:r>
        <w:rPr>
          <w:b w:val="false"/>
          <w:bCs w:val="false"/>
          <w:color w:val="27272A"/>
          <w:sz w:val="20"/>
          <w:szCs w:val="20"/>
        </w:rPr>
        <w:t xml:space="preserve">A.  Blood osmolarity rises, so more ADH is released</w:t>
      </w:r>
    </w:p>
    <w:p>
      <w:pPr>
        <w:keepNext/>
        <w:spacing w:after="40"/>
        <w:ind w:left="260"/>
      </w:pPr>
      <w:r>
        <w:rPr>
          <w:b w:val="false"/>
          <w:bCs w:val="false"/>
          <w:color w:val="27272A"/>
          <w:sz w:val="20"/>
          <w:szCs w:val="20"/>
        </w:rPr>
        <w:t xml:space="preserve">B.  Blood osmolarity falls, so less ADH is released and more dilute urine is produced</w:t>
      </w:r>
    </w:p>
    <w:p>
      <w:pPr>
        <w:keepNext/>
        <w:spacing w:after="40"/>
        <w:ind w:left="260"/>
      </w:pPr>
      <w:r>
        <w:rPr>
          <w:b w:val="false"/>
          <w:bCs w:val="false"/>
          <w:color w:val="27272A"/>
          <w:sz w:val="20"/>
          <w:szCs w:val="20"/>
        </w:rPr>
        <w:t xml:space="preserve">C.  Blood glucose rises, so insulin is released</w:t>
      </w:r>
    </w:p>
    <w:p>
      <w:pPr>
        <w:keepNext/>
        <w:spacing w:after="40"/>
        <w:ind w:left="260"/>
      </w:pPr>
      <w:r>
        <w:rPr>
          <w:b w:val="false"/>
          <w:bCs w:val="false"/>
          <w:color w:val="27272A"/>
          <w:sz w:val="20"/>
          <w:szCs w:val="20"/>
        </w:rPr>
        <w:t xml:space="preserve">D.  The kidneys reabsorb more water to concentrate the blood</w:t>
      </w:r>
    </w:p>
    <w:p>
      <w:pPr>
        <w:spacing w:after="160"/>
      </w:pPr>
    </w:p>
    <w:p>
      <w:pPr>
        <w:keepNext/>
        <w:spacing w:after="80" w:before="160"/>
      </w:pPr>
      <w:r>
        <w:rPr>
          <w:b/>
          <w:bCs/>
          <w:color w:val="27272A"/>
          <w:sz w:val="21"/>
          <w:szCs w:val="21"/>
        </w:rPr>
        <w:t xml:space="preserve">3. </w:t>
      </w:r>
      <w:r>
        <w:rPr>
          <w:color w:val="27272A"/>
          <w:sz w:val="21"/>
          <w:szCs w:val="21"/>
        </w:rPr>
        <w:t xml:space="preserve">Which pair of effector responses helps Ben cool down during the Hot Afternoon scenario?</w:t>
      </w:r>
    </w:p>
    <w:p>
      <w:pPr>
        <w:keepNext/>
        <w:spacing w:after="40"/>
        <w:ind w:left="260"/>
      </w:pPr>
      <w:r>
        <w:rPr>
          <w:b w:val="false"/>
          <w:bCs w:val="false"/>
          <w:color w:val="27272A"/>
          <w:sz w:val="20"/>
          <w:szCs w:val="20"/>
        </w:rPr>
        <w:t xml:space="preserve">A.  Shivering and vasoconstriction of skin blood vessels</w:t>
      </w:r>
    </w:p>
    <w:p>
      <w:pPr>
        <w:keepNext/>
        <w:spacing w:after="40"/>
        <w:ind w:left="260"/>
      </w:pPr>
      <w:r>
        <w:rPr>
          <w:b w:val="false"/>
          <w:bCs w:val="false"/>
          <w:color w:val="27272A"/>
          <w:sz w:val="20"/>
          <w:szCs w:val="20"/>
        </w:rPr>
        <w:t xml:space="preserve">B.  Sweating and vasodilation of skin blood vessels</w:t>
      </w:r>
    </w:p>
    <w:p>
      <w:pPr>
        <w:keepNext/>
        <w:spacing w:after="40"/>
        <w:ind w:left="260"/>
      </w:pPr>
      <w:r>
        <w:rPr>
          <w:b w:val="false"/>
          <w:bCs w:val="false"/>
          <w:color w:val="27272A"/>
          <w:sz w:val="20"/>
          <w:szCs w:val="20"/>
        </w:rPr>
        <w:t xml:space="preserve">C.  Increased breathing rate and heart rate</w:t>
      </w:r>
    </w:p>
    <w:p>
      <w:pPr>
        <w:keepNext/>
        <w:spacing w:after="40"/>
        <w:ind w:left="260"/>
      </w:pPr>
      <w:r>
        <w:rPr>
          <w:b w:val="false"/>
          <w:bCs w:val="false"/>
          <w:color w:val="27272A"/>
          <w:sz w:val="20"/>
          <w:szCs w:val="20"/>
        </w:rPr>
        <w:t xml:space="preserve">D.  ADH release and reduced urine output</w:t>
      </w:r>
    </w:p>
    <w:p>
      <w:pPr>
        <w:spacing w:after="160"/>
      </w:pPr>
    </w:p>
    <w:p>
      <w:pPr>
        <w:keepNext/>
        <w:spacing w:after="80" w:before="160"/>
      </w:pPr>
      <w:r>
        <w:rPr>
          <w:b/>
          <w:bCs/>
          <w:color w:val="27272A"/>
          <w:sz w:val="21"/>
          <w:szCs w:val="21"/>
        </w:rPr>
        <w:t xml:space="preserve">4. </w:t>
      </w:r>
      <w:r>
        <w:rPr>
          <w:color w:val="27272A"/>
          <w:sz w:val="21"/>
          <w:szCs w:val="21"/>
        </w:rPr>
        <w:t xml:space="preserve">In Ben's No Time for Lunch scenario, what does glucagon cause the liver to do?</w:t>
      </w:r>
    </w:p>
    <w:p>
      <w:pPr>
        <w:keepNext/>
        <w:spacing w:after="40"/>
        <w:ind w:left="260"/>
      </w:pPr>
      <w:r>
        <w:rPr>
          <w:b w:val="false"/>
          <w:bCs w:val="false"/>
          <w:color w:val="27272A"/>
          <w:sz w:val="20"/>
          <w:szCs w:val="20"/>
        </w:rPr>
        <w:t xml:space="preserve">A.  Store excess glucose as glycogen</w:t>
      </w:r>
    </w:p>
    <w:p>
      <w:pPr>
        <w:keepNext/>
        <w:spacing w:after="40"/>
        <w:ind w:left="260"/>
      </w:pPr>
      <w:r>
        <w:rPr>
          <w:b w:val="false"/>
          <w:bCs w:val="false"/>
          <w:color w:val="27272A"/>
          <w:sz w:val="20"/>
          <w:szCs w:val="20"/>
        </w:rPr>
        <w:t xml:space="preserve">B.  Break down glycogen and release glucose into the blood</w:t>
      </w:r>
    </w:p>
    <w:p>
      <w:pPr>
        <w:keepNext/>
        <w:spacing w:after="40"/>
        <w:ind w:left="260"/>
      </w:pPr>
      <w:r>
        <w:rPr>
          <w:b w:val="false"/>
          <w:bCs w:val="false"/>
          <w:color w:val="27272A"/>
          <w:sz w:val="20"/>
          <w:szCs w:val="20"/>
        </w:rPr>
        <w:t xml:space="preserve">C.  Produce insulin to lower blood glucose</w:t>
      </w:r>
    </w:p>
    <w:p>
      <w:pPr>
        <w:keepNext/>
        <w:spacing w:after="40"/>
        <w:ind w:left="260"/>
      </w:pPr>
      <w:r>
        <w:rPr>
          <w:b w:val="false"/>
          <w:bCs w:val="false"/>
          <w:color w:val="27272A"/>
          <w:sz w:val="20"/>
          <w:szCs w:val="20"/>
        </w:rPr>
        <w:t xml:space="preserve">D.  Absorb water to dilute the blood</w:t>
      </w:r>
    </w:p>
    <w:p>
      <w:pPr>
        <w:spacing w:after="160"/>
      </w:pPr>
    </w:p>
    <w:p>
      <w:pPr>
        <w:keepNext/>
        <w:spacing w:after="80" w:before="160"/>
      </w:pPr>
      <w:r>
        <w:rPr>
          <w:b/>
          <w:bCs/>
          <w:color w:val="27272A"/>
          <w:sz w:val="21"/>
          <w:szCs w:val="21"/>
        </w:rPr>
        <w:t xml:space="preserve">5. </w:t>
      </w:r>
      <w:r>
        <w:rPr>
          <w:color w:val="27272A"/>
          <w:sz w:val="21"/>
          <w:szCs w:val="21"/>
        </w:rPr>
        <w:t xml:space="preserve">In the Forgot to Drink Water scenario, what does ADH do once released?</w:t>
      </w:r>
    </w:p>
    <w:p>
      <w:pPr>
        <w:keepNext/>
        <w:spacing w:after="40"/>
        <w:ind w:left="260"/>
      </w:pPr>
      <w:r>
        <w:rPr>
          <w:b w:val="false"/>
          <w:bCs w:val="false"/>
          <w:color w:val="27272A"/>
          <w:sz w:val="20"/>
          <w:szCs w:val="20"/>
        </w:rPr>
        <w:t xml:space="preserve">A.  Increases urine production to flush out excess water</w:t>
      </w:r>
    </w:p>
    <w:p>
      <w:pPr>
        <w:keepNext/>
        <w:spacing w:after="40"/>
        <w:ind w:left="260"/>
      </w:pPr>
      <w:r>
        <w:rPr>
          <w:b w:val="false"/>
          <w:bCs w:val="false"/>
          <w:color w:val="27272A"/>
          <w:sz w:val="20"/>
          <w:szCs w:val="20"/>
        </w:rPr>
        <w:t xml:space="preserve">B.  Makes the kidneys reabsorb more water, producing more concentrated urine</w:t>
      </w:r>
    </w:p>
    <w:p>
      <w:pPr>
        <w:keepNext/>
        <w:spacing w:after="40"/>
        <w:ind w:left="260"/>
      </w:pPr>
      <w:r>
        <w:rPr>
          <w:b w:val="false"/>
          <w:bCs w:val="false"/>
          <w:color w:val="27272A"/>
          <w:sz w:val="20"/>
          <w:szCs w:val="20"/>
        </w:rPr>
        <w:t xml:space="preserve">C.  Signals the pancreas to release more insulin</w:t>
      </w:r>
    </w:p>
    <w:p>
      <w:pPr>
        <w:keepNext/>
        <w:spacing w:after="40"/>
        <w:ind w:left="260"/>
      </w:pPr>
      <w:r>
        <w:rPr>
          <w:b w:val="false"/>
          <w:bCs w:val="false"/>
          <w:color w:val="27272A"/>
          <w:sz w:val="20"/>
          <w:szCs w:val="20"/>
        </w:rPr>
        <w:t xml:space="preserve">D.  Widens skin blood vessels to release more heat</w:t>
      </w:r>
    </w:p>
    <w:p>
      <w:pPr>
        <w:spacing w:after="160"/>
      </w:pP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7272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2026-08-22T06:51:25.711Z</dcterms:created>
  <dcterms:modified xsi:type="dcterms:W3CDTF">2026-08-22T06:51:25.723Z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